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538F7" w:rsidRDefault="00C538F7" w14:paraId="662124BB" w14:textId="77777777"/>
    <w:p w:rsidRPr="00FD227D" w:rsidR="00FD227D" w:rsidP="00FD227D" w:rsidRDefault="00FD227D" w14:paraId="40B3333D" w14:textId="5A480F09">
      <w:pPr>
        <w:jc w:val="center"/>
      </w:pPr>
      <w:r w:rsidRPr="00FD227D">
        <w:rPr>
          <w:b/>
          <w:bCs/>
          <w:sz w:val="32"/>
          <w:szCs w:val="32"/>
          <w:u w:val="single"/>
          <w:lang w:val="en-US"/>
        </w:rPr>
        <w:t>CONSTITUTION</w:t>
      </w:r>
      <w:r>
        <w:rPr>
          <w:b/>
          <w:bCs/>
          <w:sz w:val="32"/>
          <w:szCs w:val="32"/>
          <w:u w:val="single"/>
          <w:lang w:val="en-US"/>
        </w:rPr>
        <w:t xml:space="preserve"> TEMPLATE</w:t>
      </w:r>
      <w:r w:rsidRPr="00FD227D">
        <w:t> </w:t>
      </w:r>
    </w:p>
    <w:p w:rsidRPr="00AF4437" w:rsidR="00AF4437" w:rsidP="00AF4437" w:rsidRDefault="00AF4437" w14:paraId="445C6B2D" w14:textId="77777777">
      <w:r w:rsidRPr="00AF4437">
        <w:rPr>
          <w:b/>
          <w:bCs/>
          <w:lang w:val="en-US"/>
        </w:rPr>
        <w:t>This template is intended for clubs preparing to change or formalise their legal structure (e.g. CASC, charity, company limited by guarantee). Clubs must obtain independent legal advice before adoption.</w:t>
      </w:r>
    </w:p>
    <w:p w:rsidRPr="00FD227D" w:rsidR="00FD227D" w:rsidP="00533E44" w:rsidRDefault="00FD227D" w14:paraId="047BE256" w14:textId="2125DB57">
      <w:pPr>
        <w:pStyle w:val="ListParagraph"/>
        <w:numPr>
          <w:ilvl w:val="0"/>
          <w:numId w:val="17"/>
        </w:numPr>
      </w:pPr>
      <w:r w:rsidRPr="00533E44">
        <w:rPr>
          <w:b/>
          <w:bCs/>
          <w:lang w:val="en-US"/>
        </w:rPr>
        <w:t>Name</w:t>
      </w:r>
      <w:r w:rsidRPr="00FD227D">
        <w:t> </w:t>
      </w:r>
    </w:p>
    <w:p w:rsidR="00FD227D" w:rsidP="00FD227D" w:rsidRDefault="00FD227D" w14:paraId="539FE887" w14:textId="3A87C4FF">
      <w:pPr>
        <w:rPr>
          <w:color w:val="EE0000"/>
        </w:rPr>
      </w:pPr>
      <w:r w:rsidRPr="00FD227D">
        <w:rPr>
          <w:lang w:val="en-US"/>
        </w:rPr>
        <w:t>The Club shall be called </w:t>
      </w:r>
      <w:r w:rsidRPr="00FD227D">
        <w:rPr>
          <w:color w:val="EE0000"/>
          <w:lang w:val="en-US"/>
        </w:rPr>
        <w:t>(your </w:t>
      </w:r>
      <w:proofErr w:type="gramStart"/>
      <w:r w:rsidRPr="00FD227D">
        <w:rPr>
          <w:color w:val="EE0000"/>
          <w:lang w:val="en-US"/>
        </w:rPr>
        <w:t>club</w:t>
      </w:r>
      <w:proofErr w:type="gramEnd"/>
      <w:r w:rsidRPr="00FD227D">
        <w:rPr>
          <w:color w:val="EE0000"/>
          <w:lang w:val="en-US"/>
        </w:rPr>
        <w:t> name) </w:t>
      </w:r>
      <w:r w:rsidRPr="00FD227D">
        <w:rPr>
          <w:lang w:val="en-US"/>
        </w:rPr>
        <w:t>and based in </w:t>
      </w:r>
      <w:r w:rsidRPr="00FD227D">
        <w:rPr>
          <w:color w:val="EE0000"/>
          <w:lang w:val="en-US"/>
        </w:rPr>
        <w:t>(</w:t>
      </w:r>
      <w:proofErr w:type="gramStart"/>
      <w:r w:rsidRPr="00FD227D">
        <w:rPr>
          <w:color w:val="EE0000"/>
          <w:lang w:val="en-US"/>
        </w:rPr>
        <w:t>add</w:t>
      </w:r>
      <w:proofErr w:type="gramEnd"/>
      <w:r w:rsidRPr="00FD227D">
        <w:rPr>
          <w:color w:val="EE0000"/>
          <w:lang w:val="en-US"/>
        </w:rPr>
        <w:t xml:space="preserve"> town/</w:t>
      </w:r>
      <w:proofErr w:type="gramStart"/>
      <w:r w:rsidRPr="00FD227D">
        <w:rPr>
          <w:color w:val="EE0000"/>
          <w:lang w:val="en-US"/>
        </w:rPr>
        <w:t>city)</w:t>
      </w:r>
      <w:r>
        <w:rPr>
          <w:color w:val="EE0000"/>
        </w:rPr>
        <w:t>.</w:t>
      </w:r>
      <w:proofErr w:type="gramEnd"/>
    </w:p>
    <w:p w:rsidRPr="00EE7BA1" w:rsidR="00EE7BA1" w:rsidP="00EE7BA1" w:rsidRDefault="00EE7BA1" w14:paraId="13041BCF" w14:textId="77777777">
      <w:r w:rsidRPr="00EE7BA1">
        <w:t>The Club is a non</w:t>
      </w:r>
      <w:r w:rsidRPr="00EE7BA1">
        <w:noBreakHyphen/>
      </w:r>
      <w:r w:rsidRPr="00EE7BA1">
        <w:t>profit organisation and may apply to adopt a formal legal structure, including (but not limited to):</w:t>
      </w:r>
    </w:p>
    <w:p w:rsidRPr="00EE7BA1" w:rsidR="00EE7BA1" w:rsidP="00EE7BA1" w:rsidRDefault="00EE7BA1" w14:paraId="1FAB93AA" w14:textId="77777777">
      <w:pPr>
        <w:numPr>
          <w:ilvl w:val="0"/>
          <w:numId w:val="18"/>
        </w:numPr>
      </w:pPr>
      <w:r w:rsidRPr="00EE7BA1">
        <w:t>Community Amateur Sports Club (CASC)</w:t>
      </w:r>
    </w:p>
    <w:p w:rsidRPr="00EE7BA1" w:rsidR="00EE7BA1" w:rsidP="00EE7BA1" w:rsidRDefault="00EE7BA1" w14:paraId="144CB4D5" w14:textId="77777777">
      <w:pPr>
        <w:numPr>
          <w:ilvl w:val="0"/>
          <w:numId w:val="18"/>
        </w:numPr>
      </w:pPr>
      <w:r w:rsidRPr="00EE7BA1">
        <w:t>Charity</w:t>
      </w:r>
    </w:p>
    <w:p w:rsidRPr="00EE7BA1" w:rsidR="00EE7BA1" w:rsidP="00EE7BA1" w:rsidRDefault="00EE7BA1" w14:paraId="5DC1FB36" w14:textId="77777777">
      <w:pPr>
        <w:numPr>
          <w:ilvl w:val="0"/>
          <w:numId w:val="18"/>
        </w:numPr>
      </w:pPr>
      <w:r w:rsidRPr="00EE7BA1">
        <w:t>Company Limited by Guarantee</w:t>
      </w:r>
    </w:p>
    <w:p w:rsidRPr="00533E44" w:rsidR="00FD227D" w:rsidP="00533E44" w:rsidRDefault="00FD227D" w14:paraId="6D81EE66" w14:textId="4C87DDA6">
      <w:pPr>
        <w:pStyle w:val="ListParagraph"/>
        <w:numPr>
          <w:ilvl w:val="0"/>
          <w:numId w:val="17"/>
        </w:numPr>
        <w:rPr>
          <w:b/>
          <w:bCs/>
        </w:rPr>
      </w:pPr>
      <w:r w:rsidRPr="00533E44">
        <w:rPr>
          <w:b/>
          <w:bCs/>
          <w:lang w:val="en-US"/>
        </w:rPr>
        <w:t>Aims </w:t>
      </w:r>
    </w:p>
    <w:p w:rsidR="00185A00" w:rsidP="00E9271B" w:rsidRDefault="006C576B" w14:paraId="092051C9" w14:textId="3714C26A">
      <w:pPr>
        <w:spacing w:after="0" w:line="300" w:lineRule="atLeast"/>
        <w:rPr>
          <w:rFonts w:ascii="Aptos" w:hAnsi="Aptos" w:eastAsia="Times New Roman" w:cs="Segoe UI"/>
          <w:kern w:val="0"/>
          <w:lang w:eastAsia="en-GB"/>
          <w14:ligatures w14:val="none"/>
        </w:rPr>
      </w:pPr>
      <w:r w:rsidRPr="006C576B">
        <w:rPr>
          <w:rFonts w:ascii="Aptos" w:hAnsi="Aptos" w:eastAsia="Times New Roman" w:cs="Segoe UI"/>
          <w:kern w:val="0"/>
          <w:lang w:eastAsia="en-GB"/>
          <w14:ligatures w14:val="none"/>
        </w:rPr>
        <w:t>The aim of the Club is to promote and develop participation in volleyball for public benefit, and to provide inclusive opportunities for participation, competition and personal development through sport.</w:t>
      </w:r>
    </w:p>
    <w:p w:rsidR="006C576B" w:rsidP="00E9271B" w:rsidRDefault="006C576B" w14:paraId="19193266" w14:textId="77777777">
      <w:pPr>
        <w:spacing w:after="0" w:line="300" w:lineRule="atLeast"/>
        <w:rPr>
          <w:rFonts w:ascii="Aptos" w:hAnsi="Aptos" w:eastAsia="Times New Roman" w:cs="Segoe UI"/>
          <w:kern w:val="0"/>
          <w:lang w:eastAsia="en-GB"/>
          <w14:ligatures w14:val="none"/>
        </w:rPr>
      </w:pPr>
    </w:p>
    <w:p w:rsidRPr="00AC2191" w:rsidR="00AC2191" w:rsidP="00AC2191" w:rsidRDefault="00AC2191" w14:paraId="51D3A623" w14:textId="0CDDDCA5">
      <w:pPr>
        <w:spacing w:after="0" w:line="300" w:lineRule="atLeast"/>
        <w:rPr>
          <w:rFonts w:ascii="Aptos" w:hAnsi="Aptos" w:eastAsia="Times New Roman" w:cs="Segoe UI"/>
          <w:kern w:val="0"/>
          <w:lang w:eastAsia="en-GB"/>
          <w14:ligatures w14:val="none"/>
        </w:rPr>
      </w:pPr>
      <w:r>
        <w:rPr>
          <w:rFonts w:ascii="Aptos" w:hAnsi="Aptos" w:eastAsia="Times New Roman" w:cs="Segoe UI"/>
          <w:kern w:val="0"/>
          <w:lang w:eastAsia="en-GB"/>
          <w14:ligatures w14:val="none"/>
        </w:rPr>
        <w:t>T</w:t>
      </w:r>
      <w:r w:rsidRPr="00AC2191">
        <w:rPr>
          <w:rFonts w:ascii="Aptos" w:hAnsi="Aptos" w:eastAsia="Times New Roman" w:cs="Segoe UI"/>
          <w:kern w:val="0"/>
          <w:lang w:eastAsia="en-GB"/>
          <w14:ligatures w14:val="none"/>
        </w:rPr>
        <w:t>he objects of the Club are:</w:t>
      </w:r>
    </w:p>
    <w:p w:rsidRPr="00AC2191" w:rsidR="00AC2191" w:rsidP="00AC2191" w:rsidRDefault="00AC2191" w14:paraId="3F997132" w14:textId="11C8B54B">
      <w:pPr>
        <w:spacing w:after="0" w:line="300" w:lineRule="atLeast"/>
        <w:rPr>
          <w:rFonts w:ascii="Aptos" w:hAnsi="Aptos" w:eastAsia="Times New Roman" w:cs="Segoe UI"/>
          <w:kern w:val="0"/>
          <w:lang w:eastAsia="en-GB"/>
          <w14:ligatures w14:val="none"/>
        </w:rPr>
      </w:pPr>
      <w:r w:rsidRPr="00AC2191">
        <w:rPr>
          <w:rFonts w:ascii="Aptos" w:hAnsi="Aptos" w:eastAsia="Times New Roman" w:cs="Segoe UI"/>
          <w:kern w:val="0"/>
          <w:lang w:eastAsia="en-GB"/>
          <w14:ligatures w14:val="none"/>
        </w:rPr>
        <w:t>• to promote community participation in healthy recreation by providing</w:t>
      </w:r>
      <w:r>
        <w:rPr>
          <w:rFonts w:ascii="Aptos" w:hAnsi="Aptos" w:eastAsia="Times New Roman" w:cs="Segoe UI"/>
          <w:kern w:val="0"/>
          <w:lang w:eastAsia="en-GB"/>
          <w14:ligatures w14:val="none"/>
        </w:rPr>
        <w:t xml:space="preserve"> </w:t>
      </w:r>
      <w:r w:rsidRPr="00AC2191">
        <w:rPr>
          <w:rFonts w:ascii="Aptos" w:hAnsi="Aptos" w:eastAsia="Times New Roman" w:cs="Segoe UI"/>
          <w:kern w:val="0"/>
          <w:lang w:eastAsia="en-GB"/>
          <w14:ligatures w14:val="none"/>
        </w:rPr>
        <w:t>facilities, coaching and opportunities to play volleyball;</w:t>
      </w:r>
    </w:p>
    <w:p w:rsidRPr="00AC2191" w:rsidR="00AC2191" w:rsidP="00AC2191" w:rsidRDefault="00AC2191" w14:paraId="7C9854E4" w14:textId="77777777">
      <w:pPr>
        <w:spacing w:after="0" w:line="300" w:lineRule="atLeast"/>
        <w:rPr>
          <w:rFonts w:ascii="Aptos" w:hAnsi="Aptos" w:eastAsia="Times New Roman" w:cs="Segoe UI"/>
          <w:kern w:val="0"/>
          <w:lang w:eastAsia="en-GB"/>
          <w14:ligatures w14:val="none"/>
        </w:rPr>
      </w:pPr>
      <w:r w:rsidRPr="00AC2191">
        <w:rPr>
          <w:rFonts w:ascii="Aptos" w:hAnsi="Aptos" w:eastAsia="Times New Roman" w:cs="Segoe UI"/>
          <w:kern w:val="0"/>
          <w:lang w:eastAsia="en-GB"/>
          <w14:ligatures w14:val="none"/>
        </w:rPr>
        <w:t>• to advance participation in sport for the benefit of the public;</w:t>
      </w:r>
    </w:p>
    <w:p w:rsidRPr="00AC2191" w:rsidR="00AC2191" w:rsidP="00AC2191" w:rsidRDefault="00AC2191" w14:paraId="7AFDA4D6" w14:textId="77777777">
      <w:pPr>
        <w:spacing w:after="0" w:line="300" w:lineRule="atLeast"/>
        <w:rPr>
          <w:rFonts w:ascii="Aptos" w:hAnsi="Aptos" w:eastAsia="Times New Roman" w:cs="Segoe UI"/>
          <w:kern w:val="0"/>
          <w:lang w:eastAsia="en-GB"/>
          <w14:ligatures w14:val="none"/>
        </w:rPr>
      </w:pPr>
      <w:r w:rsidRPr="00AC2191">
        <w:rPr>
          <w:rFonts w:ascii="Aptos" w:hAnsi="Aptos" w:eastAsia="Times New Roman" w:cs="Segoe UI"/>
          <w:kern w:val="0"/>
          <w:lang w:eastAsia="en-GB"/>
          <w14:ligatures w14:val="none"/>
        </w:rPr>
        <w:t>• to ensure that all income and property of the Club is applied solely towards the promotion of these objects.</w:t>
      </w:r>
    </w:p>
    <w:p w:rsidR="00AC2191" w:rsidP="00E9271B" w:rsidRDefault="00AC2191" w14:paraId="0327C47A" w14:textId="77777777">
      <w:pPr>
        <w:spacing w:after="0" w:line="300" w:lineRule="atLeast"/>
        <w:rPr>
          <w:rFonts w:ascii="Aptos" w:hAnsi="Aptos" w:eastAsia="Times New Roman" w:cs="Segoe UI"/>
          <w:kern w:val="0"/>
          <w:lang w:eastAsia="en-GB"/>
          <w14:ligatures w14:val="none"/>
        </w:rPr>
      </w:pPr>
    </w:p>
    <w:p w:rsidRPr="00E9271B" w:rsidR="006C576B" w:rsidP="00E9271B" w:rsidRDefault="006C576B" w14:paraId="3C00B791" w14:textId="77777777">
      <w:pPr>
        <w:spacing w:after="0" w:line="300" w:lineRule="atLeast"/>
        <w:rPr>
          <w:rFonts w:ascii="Aptos" w:hAnsi="Aptos" w:eastAsia="Times New Roman" w:cs="Segoe UI"/>
          <w:kern w:val="0"/>
          <w:lang w:eastAsia="en-GB"/>
          <w14:ligatures w14:val="none"/>
        </w:rPr>
      </w:pPr>
    </w:p>
    <w:p w:rsidRPr="00FD227D" w:rsidR="00FD227D" w:rsidP="00533E44" w:rsidRDefault="00FD227D" w14:paraId="336CFE01" w14:textId="425D6EF4">
      <w:pPr>
        <w:pStyle w:val="ListParagraph"/>
        <w:numPr>
          <w:ilvl w:val="0"/>
          <w:numId w:val="17"/>
        </w:numPr>
      </w:pPr>
      <w:r w:rsidRPr="00533E44">
        <w:rPr>
          <w:b/>
          <w:bCs/>
          <w:lang w:val="en-US"/>
        </w:rPr>
        <w:t>Affiliations</w:t>
      </w:r>
      <w:r w:rsidRPr="00FD227D">
        <w:t> </w:t>
      </w:r>
    </w:p>
    <w:p w:rsidR="00FD227D" w:rsidP="00FD227D" w:rsidRDefault="00FD227D" w14:paraId="1E91285C" w14:textId="77777777">
      <w:r w:rsidRPr="00FD227D">
        <w:rPr>
          <w:lang w:val="en-US"/>
        </w:rPr>
        <w:t>The club shall be affiliated </w:t>
      </w:r>
      <w:proofErr w:type="gramStart"/>
      <w:r w:rsidRPr="00FD227D">
        <w:rPr>
          <w:lang w:val="en-US"/>
        </w:rPr>
        <w:t>to</w:t>
      </w:r>
      <w:proofErr w:type="gramEnd"/>
      <w:r w:rsidRPr="00FD227D">
        <w:rPr>
          <w:lang w:val="en-US"/>
        </w:rPr>
        <w:t> Volleyball England and shall comply with its rules, regulations and policies.</w:t>
      </w:r>
      <w:r w:rsidRPr="00FD227D">
        <w:t> </w:t>
      </w:r>
    </w:p>
    <w:p w:rsidRPr="00FD227D" w:rsidR="00FD227D" w:rsidP="00533E44" w:rsidRDefault="00FD227D" w14:paraId="7A579238" w14:textId="4EF51FE9">
      <w:pPr>
        <w:pStyle w:val="ListParagraph"/>
        <w:numPr>
          <w:ilvl w:val="0"/>
          <w:numId w:val="17"/>
        </w:numPr>
      </w:pPr>
      <w:r w:rsidRPr="00533E44">
        <w:rPr>
          <w:b/>
          <w:bCs/>
          <w:lang w:val="en-US"/>
        </w:rPr>
        <w:t>Membership </w:t>
      </w:r>
    </w:p>
    <w:p w:rsidRPr="00FD227D" w:rsidR="00FD227D" w:rsidP="00FD227D" w:rsidRDefault="00FD227D" w14:paraId="3EF50917" w14:textId="6CA7458A">
      <w:r w:rsidRPr="00FD227D">
        <w:rPr>
          <w:lang w:val="en-US"/>
        </w:rPr>
        <w:t>Membership of the Club shall be open and not unreasonably restricted on the ground of sex, age, disability, nationality, ethnicity, sexual orientation, and religion/other beliefs.</w:t>
      </w:r>
      <w:r w:rsidRPr="00FD227D">
        <w:t xml:space="preserve"> Membership is intended to support participation within the local community and is primarily open to residents of </w:t>
      </w:r>
      <w:r w:rsidRPr="00FD227D">
        <w:rPr>
          <w:color w:val="EE0000"/>
        </w:rPr>
        <w:t>(location)</w:t>
      </w:r>
      <w:r w:rsidRPr="00FD227D">
        <w:t xml:space="preserve"> or those attending educational establishments in </w:t>
      </w:r>
      <w:r w:rsidRPr="00FD227D">
        <w:rPr>
          <w:color w:val="EE0000"/>
        </w:rPr>
        <w:t>(location)</w:t>
      </w:r>
      <w:r w:rsidRPr="00FD227D">
        <w:t xml:space="preserve">. However, membership is not restricted solely on this </w:t>
      </w:r>
      <w:r w:rsidRPr="00FD227D">
        <w:t>basis, and applications from outside the area may be accepted at the discretion of the Executive Committee.</w:t>
      </w:r>
    </w:p>
    <w:p w:rsidRPr="00FD227D" w:rsidR="00FD227D" w:rsidP="00FD227D" w:rsidRDefault="00FD227D" w14:paraId="596A9B02" w14:textId="617F1837">
      <w:r w:rsidRPr="00FD227D">
        <w:rPr>
          <w:lang w:val="en-US"/>
        </w:rPr>
        <w:t>By joining, members agree to abide by this constitution, follow the </w:t>
      </w:r>
      <w:proofErr w:type="gramStart"/>
      <w:r w:rsidRPr="00FD227D">
        <w:rPr>
          <w:lang w:val="en-US"/>
        </w:rPr>
        <w:t>clubs</w:t>
      </w:r>
      <w:proofErr w:type="gramEnd"/>
      <w:r w:rsidRPr="00FD227D">
        <w:rPr>
          <w:lang w:val="en-US"/>
        </w:rPr>
        <w:t> code</w:t>
      </w:r>
      <w:r w:rsidR="00533E44">
        <w:rPr>
          <w:lang w:val="en-US"/>
        </w:rPr>
        <w:t xml:space="preserve"> </w:t>
      </w:r>
      <w:r w:rsidRPr="00FD227D">
        <w:rPr>
          <w:lang w:val="en-US"/>
        </w:rPr>
        <w:t>of conduct and comply with the decision made by the Executive Committee.</w:t>
      </w:r>
      <w:r w:rsidRPr="00FD227D">
        <w:t> </w:t>
      </w:r>
    </w:p>
    <w:p w:rsidRPr="00FD227D" w:rsidR="00FD227D" w:rsidP="00FD227D" w:rsidRDefault="00FD227D" w14:paraId="0AF42C25" w14:textId="2357FC10">
      <w:r w:rsidRPr="00FD227D">
        <w:rPr>
          <w:lang w:val="en-US"/>
        </w:rPr>
        <w:t xml:space="preserve">Membership may be suspended or terminated for the following </w:t>
      </w:r>
      <w:r w:rsidRPr="00FD227D" w:rsidR="002A0713">
        <w:rPr>
          <w:lang w:val="en-US"/>
        </w:rPr>
        <w:t>reasons</w:t>
      </w:r>
      <w:r w:rsidRPr="00FD227D">
        <w:rPr>
          <w:lang w:val="en-US"/>
        </w:rPr>
        <w:t>: failure to pay membership fees, breach of code of conduct or club rules. Members shall be given the right to be heard before any such decision is made.</w:t>
      </w:r>
      <w:r w:rsidRPr="00FD227D">
        <w:t> </w:t>
      </w:r>
    </w:p>
    <w:p w:rsidRPr="00FD227D" w:rsidR="00FD227D" w:rsidP="00533E44" w:rsidRDefault="00FD227D" w14:paraId="544E2BEE" w14:textId="7AFA7935">
      <w:pPr>
        <w:pStyle w:val="ListParagraph"/>
        <w:numPr>
          <w:ilvl w:val="0"/>
          <w:numId w:val="17"/>
        </w:numPr>
      </w:pPr>
      <w:r w:rsidRPr="00533E44">
        <w:rPr>
          <w:b/>
          <w:bCs/>
          <w:lang w:val="en-US"/>
        </w:rPr>
        <w:t>Membership fee</w:t>
      </w:r>
      <w:r w:rsidRPr="00FD227D">
        <w:t> </w:t>
      </w:r>
    </w:p>
    <w:p w:rsidRPr="00533E44" w:rsidR="00FD227D" w:rsidP="00FD227D" w:rsidRDefault="00FD227D" w14:paraId="55F834E8" w14:textId="77777777">
      <w:pPr>
        <w:rPr>
          <w:color w:val="EE0000"/>
        </w:rPr>
      </w:pPr>
      <w:r w:rsidRPr="00FD227D">
        <w:rPr>
          <w:lang w:val="en-US"/>
        </w:rPr>
        <w:t>Membership categories may include (but are not limited to)</w:t>
      </w:r>
      <w:r w:rsidRPr="00533E44">
        <w:rPr>
          <w:color w:val="EE0000"/>
          <w:lang w:val="en-US"/>
        </w:rPr>
        <w:t> (add in your own membership categories):</w:t>
      </w:r>
      <w:r w:rsidRPr="00533E44">
        <w:rPr>
          <w:color w:val="EE0000"/>
        </w:rPr>
        <w:t> </w:t>
      </w:r>
    </w:p>
    <w:p w:rsidRPr="00533E44" w:rsidR="00FD227D" w:rsidP="00FD227D" w:rsidRDefault="00FD227D" w14:paraId="2E129441" w14:textId="77777777">
      <w:pPr>
        <w:numPr>
          <w:ilvl w:val="0"/>
          <w:numId w:val="2"/>
        </w:numPr>
        <w:rPr>
          <w:color w:val="EE0000"/>
        </w:rPr>
      </w:pPr>
      <w:r w:rsidRPr="00533E44">
        <w:rPr>
          <w:color w:val="EE0000"/>
          <w:lang w:val="en-US"/>
        </w:rPr>
        <w:t>Adult playing member</w:t>
      </w:r>
      <w:r w:rsidRPr="00533E44">
        <w:rPr>
          <w:color w:val="EE0000"/>
        </w:rPr>
        <w:t> </w:t>
      </w:r>
    </w:p>
    <w:p w:rsidRPr="00533E44" w:rsidR="00FD227D" w:rsidP="00FD227D" w:rsidRDefault="00FD227D" w14:paraId="19CE51A4" w14:textId="77777777">
      <w:pPr>
        <w:numPr>
          <w:ilvl w:val="0"/>
          <w:numId w:val="3"/>
        </w:numPr>
        <w:rPr>
          <w:color w:val="EE0000"/>
        </w:rPr>
      </w:pPr>
      <w:r w:rsidRPr="00533E44">
        <w:rPr>
          <w:color w:val="EE0000"/>
          <w:lang w:val="en-US"/>
        </w:rPr>
        <w:t>Junior member</w:t>
      </w:r>
      <w:r w:rsidRPr="00533E44">
        <w:rPr>
          <w:color w:val="EE0000"/>
        </w:rPr>
        <w:t> </w:t>
      </w:r>
    </w:p>
    <w:p w:rsidRPr="00533E44" w:rsidR="00FD227D" w:rsidP="00FD227D" w:rsidRDefault="00FD227D" w14:paraId="1B1EB3C2" w14:textId="77777777">
      <w:pPr>
        <w:numPr>
          <w:ilvl w:val="0"/>
          <w:numId w:val="4"/>
        </w:numPr>
        <w:rPr>
          <w:color w:val="EE0000"/>
        </w:rPr>
      </w:pPr>
      <w:r w:rsidRPr="00533E44">
        <w:rPr>
          <w:color w:val="EE0000"/>
          <w:lang w:val="en-US"/>
        </w:rPr>
        <w:t>Student member</w:t>
      </w:r>
      <w:r w:rsidRPr="00533E44">
        <w:rPr>
          <w:color w:val="EE0000"/>
        </w:rPr>
        <w:t> </w:t>
      </w:r>
    </w:p>
    <w:p w:rsidRPr="00533E44" w:rsidR="00FD227D" w:rsidP="00FD227D" w:rsidRDefault="00FD227D" w14:paraId="03E2CF47" w14:textId="77777777">
      <w:pPr>
        <w:numPr>
          <w:ilvl w:val="0"/>
          <w:numId w:val="5"/>
        </w:numPr>
        <w:rPr>
          <w:color w:val="EE0000"/>
        </w:rPr>
      </w:pPr>
      <w:r w:rsidRPr="00533E44">
        <w:rPr>
          <w:color w:val="EE0000"/>
          <w:lang w:val="en-US"/>
        </w:rPr>
        <w:t>Non</w:t>
      </w:r>
      <w:r w:rsidRPr="00533E44">
        <w:rPr>
          <w:color w:val="EE0000"/>
        </w:rPr>
        <w:noBreakHyphen/>
      </w:r>
      <w:r w:rsidRPr="00533E44">
        <w:rPr>
          <w:color w:val="EE0000"/>
          <w:lang w:val="en-US"/>
        </w:rPr>
        <w:t>playing / social member</w:t>
      </w:r>
      <w:r w:rsidRPr="00533E44">
        <w:rPr>
          <w:color w:val="EE0000"/>
        </w:rPr>
        <w:t> </w:t>
      </w:r>
    </w:p>
    <w:p w:rsidRPr="00FD227D" w:rsidR="00FD227D" w:rsidP="00FD227D" w:rsidRDefault="00FD227D" w14:paraId="2F369A4E" w14:textId="48CC0740">
      <w:r w:rsidRPr="00FD227D">
        <w:rPr>
          <w:lang w:val="en-US"/>
        </w:rPr>
        <w:t>Membership fees shall be proposed by the Executive Committee and approved at the</w:t>
      </w:r>
      <w:r w:rsidR="00533E44">
        <w:rPr>
          <w:lang w:val="en-US"/>
        </w:rPr>
        <w:t xml:space="preserve"> </w:t>
      </w:r>
      <w:r w:rsidRPr="00FD227D">
        <w:rPr>
          <w:lang w:val="en-US"/>
        </w:rPr>
        <w:t>AGM</w:t>
      </w:r>
      <w:r w:rsidR="00533E44">
        <w:rPr>
          <w:lang w:val="en-US"/>
        </w:rPr>
        <w:t>.</w:t>
      </w:r>
    </w:p>
    <w:p w:rsidRPr="00FD227D" w:rsidR="00FD227D" w:rsidP="00533E44" w:rsidRDefault="00FD227D" w14:paraId="0B10FD00" w14:textId="635D934C">
      <w:pPr>
        <w:pStyle w:val="ListParagraph"/>
        <w:numPr>
          <w:ilvl w:val="0"/>
          <w:numId w:val="17"/>
        </w:numPr>
      </w:pPr>
      <w:r w:rsidRPr="00533E44">
        <w:rPr>
          <w:b/>
          <w:bCs/>
          <w:lang w:val="en-US"/>
        </w:rPr>
        <w:t>Annual General Meeting (AGM)</w:t>
      </w:r>
      <w:r w:rsidRPr="00FD227D">
        <w:t> </w:t>
      </w:r>
    </w:p>
    <w:p w:rsidRPr="00FD227D" w:rsidR="00FD227D" w:rsidP="00FD227D" w:rsidRDefault="00FD227D" w14:paraId="25C690DD" w14:textId="77777777">
      <w:r w:rsidRPr="00FD227D">
        <w:rPr>
          <w:lang w:val="en-US"/>
        </w:rPr>
        <w:t>The AGM shall be held once a year following the end of each competitive season, and prior to the next competitive season.</w:t>
      </w:r>
      <w:r w:rsidRPr="00FD227D">
        <w:t> </w:t>
      </w:r>
    </w:p>
    <w:p w:rsidRPr="00FD227D" w:rsidR="00FD227D" w:rsidP="00FD227D" w:rsidRDefault="00FD227D" w14:paraId="4DB03A0A" w14:textId="77777777">
      <w:r w:rsidRPr="00FD227D">
        <w:rPr>
          <w:lang w:val="en-US"/>
        </w:rPr>
        <w:t>All members of the club shall receive a minimum of 28 days’ notice of the date of the AGM. </w:t>
      </w:r>
      <w:r w:rsidRPr="00FD227D">
        <w:t> </w:t>
      </w:r>
    </w:p>
    <w:p w:rsidRPr="00FD227D" w:rsidR="00FD227D" w:rsidP="00FD227D" w:rsidRDefault="00FD227D" w14:paraId="7CAF5D9B" w14:textId="77777777">
      <w:r w:rsidRPr="00FD227D">
        <w:rPr>
          <w:lang w:val="en-US"/>
        </w:rPr>
        <w:t>The AGM shall:</w:t>
      </w:r>
      <w:r w:rsidRPr="00FD227D">
        <w:t> </w:t>
      </w:r>
    </w:p>
    <w:p w:rsidRPr="00FD227D" w:rsidR="00FD227D" w:rsidP="00FD227D" w:rsidRDefault="00FD227D" w14:paraId="6EA70A8D" w14:textId="725EB070">
      <w:pPr>
        <w:numPr>
          <w:ilvl w:val="0"/>
          <w:numId w:val="6"/>
        </w:numPr>
      </w:pPr>
      <w:r w:rsidRPr="00FD227D">
        <w:rPr>
          <w:lang w:val="en-US"/>
        </w:rPr>
        <w:t>Review of the financial reports</w:t>
      </w:r>
      <w:r w:rsidRPr="00FD227D">
        <w:t> </w:t>
      </w:r>
    </w:p>
    <w:p w:rsidRPr="00FD227D" w:rsidR="00FD227D" w:rsidP="00FD227D" w:rsidRDefault="00FD227D" w14:paraId="194CBE2F" w14:textId="77777777">
      <w:pPr>
        <w:numPr>
          <w:ilvl w:val="0"/>
          <w:numId w:val="7"/>
        </w:numPr>
      </w:pPr>
      <w:r w:rsidRPr="00FD227D">
        <w:rPr>
          <w:lang w:val="en-US"/>
        </w:rPr>
        <w:t>Elect the Executive Committee</w:t>
      </w:r>
      <w:r w:rsidRPr="00FD227D">
        <w:t> </w:t>
      </w:r>
    </w:p>
    <w:p w:rsidRPr="00FD227D" w:rsidR="00FD227D" w:rsidP="00FD227D" w:rsidRDefault="00FD227D" w14:paraId="3028C766" w14:textId="7B6868E7">
      <w:pPr>
        <w:numPr>
          <w:ilvl w:val="0"/>
          <w:numId w:val="8"/>
        </w:numPr>
      </w:pPr>
      <w:r w:rsidRPr="00FD227D">
        <w:rPr>
          <w:lang w:val="en-US"/>
        </w:rPr>
        <w:t>Approv</w:t>
      </w:r>
      <w:r>
        <w:rPr>
          <w:lang w:val="en-US"/>
        </w:rPr>
        <w:t xml:space="preserve">al of </w:t>
      </w:r>
      <w:r w:rsidRPr="00FD227D">
        <w:rPr>
          <w:lang w:val="en-US"/>
        </w:rPr>
        <w:t>membership fees</w:t>
      </w:r>
      <w:r w:rsidRPr="00FD227D">
        <w:t> </w:t>
      </w:r>
    </w:p>
    <w:p w:rsidRPr="00FD227D" w:rsidR="00FD227D" w:rsidP="00FD227D" w:rsidRDefault="00FD227D" w14:paraId="277661FB" w14:textId="77777777">
      <w:pPr>
        <w:numPr>
          <w:ilvl w:val="0"/>
          <w:numId w:val="9"/>
        </w:numPr>
      </w:pPr>
      <w:r w:rsidRPr="00FD227D">
        <w:rPr>
          <w:lang w:val="en-US"/>
        </w:rPr>
        <w:t>Consider constitutional amendments</w:t>
      </w:r>
      <w:r w:rsidRPr="00FD227D">
        <w:t> </w:t>
      </w:r>
    </w:p>
    <w:p w:rsidRPr="00FD227D" w:rsidR="00FD227D" w:rsidP="00FD227D" w:rsidRDefault="00FD227D" w14:paraId="64B178D5" w14:textId="1505281F">
      <w:r w:rsidRPr="00FD227D">
        <w:rPr>
          <w:lang w:val="en-US"/>
        </w:rPr>
        <w:t>Additions, deletions, and alterations to the constitution shall be made only at a General Meeting and proposition of such additions; deletions and alterations shall be submitted to the Secretary 14 days prior to a General Meeting.</w:t>
      </w:r>
      <w:r w:rsidRPr="00FD227D">
        <w:t> </w:t>
      </w:r>
    </w:p>
    <w:p w:rsidRPr="00FD227D" w:rsidR="00FD227D" w:rsidP="00FD227D" w:rsidRDefault="00FD227D" w14:paraId="3DD64FE3" w14:textId="2BA75DFF">
      <w:r w:rsidRPr="00FD227D">
        <w:rPr>
          <w:lang w:val="en-US"/>
        </w:rPr>
        <w:t>The elections of the executive committee will take place annually at the General Meeting holding a position for a period of 12 months but shall be eligible for re-</w:t>
      </w:r>
      <w:r w:rsidRPr="00FD227D">
        <w:rPr>
          <w:lang w:val="en-US"/>
        </w:rPr>
        <w:t>appointment for a maximum of 9 years. Each full adult member shall have one vote at General Meetings. Junior members may not vote but may be represented by a parent or guardian.</w:t>
      </w:r>
      <w:r w:rsidRPr="00FD227D">
        <w:t> </w:t>
      </w:r>
    </w:p>
    <w:p w:rsidRPr="00FD227D" w:rsidR="00FD227D" w:rsidP="00FD227D" w:rsidRDefault="00FD227D" w14:paraId="7A295F96" w14:textId="17109AD4">
      <w:r w:rsidRPr="00FD227D">
        <w:rPr>
          <w:lang w:val="en-US"/>
        </w:rPr>
        <w:t>Quorum for the AGM, a minimum of [e.g. 20% of voting members or 10 members], whichever is fewer is required. </w:t>
      </w:r>
      <w:r w:rsidRPr="00FD227D">
        <w:t> </w:t>
      </w:r>
    </w:p>
    <w:p w:rsidRPr="00FD227D" w:rsidR="00FD227D" w:rsidP="00533E44" w:rsidRDefault="00FD227D" w14:paraId="2044F5E7" w14:textId="2D2F420C">
      <w:pPr>
        <w:pStyle w:val="ListParagraph"/>
        <w:numPr>
          <w:ilvl w:val="0"/>
          <w:numId w:val="17"/>
        </w:numPr>
      </w:pPr>
      <w:r w:rsidRPr="00533E44">
        <w:rPr>
          <w:b/>
          <w:bCs/>
          <w:lang w:val="en-US"/>
        </w:rPr>
        <w:t>Emergency General Meeting (EGM)</w:t>
      </w:r>
      <w:r w:rsidRPr="00FD227D">
        <w:t> </w:t>
      </w:r>
    </w:p>
    <w:p w:rsidR="00FD227D" w:rsidP="00FD227D" w:rsidRDefault="00FD227D" w14:paraId="38FA6203" w14:textId="72686E2D">
      <w:r w:rsidRPr="32A6F69F" w:rsidR="00FD227D">
        <w:rPr>
          <w:lang w:val="en-US"/>
        </w:rPr>
        <w:t>An EGM will be called when an emergency decision needs to be made.</w:t>
      </w:r>
      <w:r w:rsidRPr="32A6F69F" w:rsidR="00FD227D">
        <w:rPr>
          <w:lang w:val="en-US"/>
        </w:rPr>
        <w:t> A minimum number for the making of decisions at an EGM will be three non-related, non-cohabiting members. Any Conflicts of interest must be declared and managed appropriately.</w:t>
      </w:r>
      <w:r w:rsidR="00FD227D">
        <w:rPr/>
        <w:t> </w:t>
      </w:r>
    </w:p>
    <w:p w:rsidR="5CE1E293" w:rsidP="32A6F69F" w:rsidRDefault="5CE1E293" w14:paraId="20E69A3F" w14:textId="3D9A1F93">
      <w:pPr>
        <w:rPr>
          <w:rFonts w:ascii="Aptos" w:hAnsi="Aptos" w:eastAsia="Aptos" w:cs="Aptos"/>
          <w:noProof w:val="0"/>
          <w:sz w:val="24"/>
          <w:szCs w:val="24"/>
          <w:lang w:val="en-GB"/>
        </w:rPr>
      </w:pPr>
      <w:r w:rsidRPr="32A6F69F" w:rsidR="5CE1E293">
        <w:rPr>
          <w:rFonts w:ascii="Aptos" w:hAnsi="Aptos" w:eastAsia="Aptos" w:cs="Aptos"/>
          <w:b w:val="0"/>
          <w:bCs w:val="0"/>
          <w:i w:val="0"/>
          <w:iCs w:val="0"/>
          <w:caps w:val="0"/>
          <w:smallCaps w:val="0"/>
          <w:noProof w:val="0"/>
          <w:color w:val="000000" w:themeColor="text1" w:themeTint="FF" w:themeShade="FF"/>
          <w:sz w:val="24"/>
          <w:szCs w:val="24"/>
          <w:lang w:val="en-GB"/>
        </w:rPr>
        <w:t>At an EGM, the Chair shall normally preside. However, where the Chair is the subject of any motion, complaint, disciplinary matter, vote of confidence or removal process, or has a conflict of interest in relation to the business of the meeting, the members present shall appoint another officer or an independent person to chair the meeting for the relevant item or for the duration of the meeting. In such circumstances, the Chair shall not exercise a casting vote and shall not participate in any decision relating to the matter in which they have a conflict of interest.</w:t>
      </w:r>
    </w:p>
    <w:p w:rsidRPr="00FD227D" w:rsidR="00FD227D" w:rsidP="00533E44" w:rsidRDefault="00FD227D" w14:paraId="66B514E1" w14:textId="61F5C548">
      <w:pPr>
        <w:pStyle w:val="ListParagraph"/>
        <w:numPr>
          <w:ilvl w:val="0"/>
          <w:numId w:val="17"/>
        </w:numPr>
      </w:pPr>
      <w:r w:rsidRPr="00533E44">
        <w:rPr>
          <w:b/>
          <w:bCs/>
          <w:lang w:val="en-US"/>
        </w:rPr>
        <w:t>Special General Meeting</w:t>
      </w:r>
      <w:r w:rsidRPr="00FD227D">
        <w:t> </w:t>
      </w:r>
    </w:p>
    <w:p w:rsidRPr="00FD227D" w:rsidR="00FD227D" w:rsidP="00FD227D" w:rsidRDefault="00FD227D" w14:paraId="4BEEDCD8" w14:textId="77777777">
      <w:r w:rsidRPr="00FD227D">
        <w:rPr>
          <w:lang w:val="en-US"/>
        </w:rPr>
        <w:t>A special meeting shall be called within 30 days of the receipt of a written request from 10 members to the Secretary. Such a meeting only deals with the matter of which notice is given in the request. Quorum is as per AGM requirements</w:t>
      </w:r>
      <w:r w:rsidRPr="00FD227D">
        <w:t> </w:t>
      </w:r>
    </w:p>
    <w:p w:rsidRPr="00FD227D" w:rsidR="00FD227D" w:rsidP="00533E44" w:rsidRDefault="00FD227D" w14:paraId="15B0D352" w14:textId="1AD7989A">
      <w:pPr>
        <w:pStyle w:val="ListParagraph"/>
        <w:numPr>
          <w:ilvl w:val="0"/>
          <w:numId w:val="17"/>
        </w:numPr>
      </w:pPr>
      <w:r w:rsidRPr="00533E44">
        <w:rPr>
          <w:b/>
          <w:bCs/>
          <w:lang w:val="en-US"/>
        </w:rPr>
        <w:t>The Executive Committee</w:t>
      </w:r>
      <w:r w:rsidRPr="00FD227D">
        <w:t> </w:t>
      </w:r>
    </w:p>
    <w:p w:rsidRPr="00FD227D" w:rsidR="00FD227D" w:rsidP="00FD227D" w:rsidRDefault="00FD227D" w14:paraId="2C6EF2AF" w14:textId="6B3B1036">
      <w:pPr>
        <w:spacing w:after="0"/>
      </w:pPr>
      <w:r w:rsidRPr="00FD227D">
        <w:rPr>
          <w:lang w:val="en-US"/>
        </w:rPr>
        <w:t>The Club shall be managed by an Executive Committee consisting of:</w:t>
      </w:r>
      <w:r w:rsidRPr="00FD227D">
        <w:t> </w:t>
      </w:r>
    </w:p>
    <w:p w:rsidRPr="00FD227D" w:rsidR="00FD227D" w:rsidP="00FD227D" w:rsidRDefault="00FD227D" w14:paraId="3760E417" w14:textId="77777777">
      <w:pPr>
        <w:numPr>
          <w:ilvl w:val="0"/>
          <w:numId w:val="10"/>
        </w:numPr>
      </w:pPr>
      <w:r w:rsidRPr="00FD227D">
        <w:rPr>
          <w:lang w:val="en-US"/>
        </w:rPr>
        <w:t>Chairperson</w:t>
      </w:r>
      <w:r w:rsidRPr="00FD227D">
        <w:t> </w:t>
      </w:r>
    </w:p>
    <w:p w:rsidRPr="00FD227D" w:rsidR="00FD227D" w:rsidP="00FD227D" w:rsidRDefault="00FD227D" w14:paraId="1B1B08E5" w14:textId="77777777">
      <w:pPr>
        <w:numPr>
          <w:ilvl w:val="0"/>
          <w:numId w:val="11"/>
        </w:numPr>
      </w:pPr>
      <w:r w:rsidRPr="00FD227D">
        <w:rPr>
          <w:lang w:val="en-US"/>
        </w:rPr>
        <w:t>Secretary</w:t>
      </w:r>
      <w:r w:rsidRPr="00FD227D">
        <w:t> </w:t>
      </w:r>
    </w:p>
    <w:p w:rsidRPr="00FD227D" w:rsidR="00FD227D" w:rsidP="00FD227D" w:rsidRDefault="00FD227D" w14:paraId="7730F80E" w14:textId="77777777">
      <w:pPr>
        <w:numPr>
          <w:ilvl w:val="0"/>
          <w:numId w:val="12"/>
        </w:numPr>
      </w:pPr>
      <w:r w:rsidRPr="00FD227D">
        <w:rPr>
          <w:lang w:val="en-US"/>
        </w:rPr>
        <w:t>Treasurer </w:t>
      </w:r>
      <w:r w:rsidRPr="00FD227D">
        <w:t> </w:t>
      </w:r>
    </w:p>
    <w:p w:rsidRPr="00FD227D" w:rsidR="00FD227D" w:rsidP="00FD227D" w:rsidRDefault="00FD227D" w14:paraId="2CA91A23" w14:textId="77777777">
      <w:pPr>
        <w:numPr>
          <w:ilvl w:val="0"/>
          <w:numId w:val="13"/>
        </w:numPr>
      </w:pPr>
      <w:r w:rsidRPr="00FD227D">
        <w:rPr>
          <w:lang w:val="en-US"/>
        </w:rPr>
        <w:t>Club Welfare Officer</w:t>
      </w:r>
      <w:r w:rsidRPr="00FD227D">
        <w:t> </w:t>
      </w:r>
    </w:p>
    <w:p w:rsidRPr="00FD227D" w:rsidR="00FD227D" w:rsidP="00FD227D" w:rsidRDefault="00FD227D" w14:paraId="6E5C7DAA" w14:textId="77777777">
      <w:pPr>
        <w:numPr>
          <w:ilvl w:val="0"/>
          <w:numId w:val="14"/>
        </w:numPr>
      </w:pPr>
      <w:r w:rsidRPr="00FD227D">
        <w:rPr>
          <w:lang w:val="en-US"/>
        </w:rPr>
        <w:t>Captain for each team </w:t>
      </w:r>
      <w:r w:rsidRPr="00FD227D">
        <w:t> </w:t>
      </w:r>
    </w:p>
    <w:p w:rsidR="00FD227D" w:rsidP="00FD227D" w:rsidRDefault="00FD227D" w14:paraId="61F2E137" w14:textId="77777777">
      <w:r w:rsidRPr="00FD227D">
        <w:rPr>
          <w:lang w:val="en-US"/>
        </w:rPr>
        <w:t>To administer club activities and concerns. A minimum of five will constitute a quorum. All decisions require a minimum of three non-related, non-cohabiting members. The Chairp</w:t>
      </w:r>
      <w:r>
        <w:rPr>
          <w:lang w:val="en-US"/>
        </w:rPr>
        <w:t>e</w:t>
      </w:r>
      <w:r w:rsidRPr="00FD227D">
        <w:rPr>
          <w:lang w:val="en-US"/>
        </w:rPr>
        <w:t>rson will hold the final casting vote.</w:t>
      </w:r>
      <w:r w:rsidRPr="00FD227D">
        <w:t> </w:t>
      </w:r>
    </w:p>
    <w:p w:rsidRPr="00FD227D" w:rsidR="00FD227D" w:rsidP="00FD227D" w:rsidRDefault="00FD227D" w14:paraId="6E04BD50" w14:textId="3DB6F4D0">
      <w:r w:rsidRPr="00FD227D">
        <w:rPr>
          <w:lang w:val="en-US"/>
        </w:rPr>
        <w:t>The full committee will meet at least four times per year to administer the affairs and finances of the club. </w:t>
      </w:r>
      <w:r w:rsidRPr="00FD227D">
        <w:t> </w:t>
      </w:r>
    </w:p>
    <w:p w:rsidR="00533E44" w:rsidP="00533E44" w:rsidRDefault="00533E44" w14:paraId="7570D26B" w14:textId="06B02F33">
      <w:pPr>
        <w:rPr>
          <w:lang w:val="en-US"/>
        </w:rPr>
      </w:pPr>
      <w:r w:rsidRPr="00533E44">
        <w:rPr>
          <w:lang w:val="en-US"/>
        </w:rPr>
        <w:t>The Executive Committee may establish sub</w:t>
      </w:r>
      <w:r w:rsidRPr="00533E44">
        <w:rPr>
          <w:rFonts w:ascii="Cambria Math" w:hAnsi="Cambria Math" w:cs="Cambria Math"/>
          <w:lang w:val="en-US"/>
        </w:rPr>
        <w:t>‑</w:t>
      </w:r>
      <w:r w:rsidRPr="00533E44">
        <w:rPr>
          <w:lang w:val="en-US"/>
        </w:rPr>
        <w:t>committees or working groups as required to support the effective running of the Club.</w:t>
      </w:r>
      <w:r>
        <w:rPr>
          <w:lang w:val="en-US"/>
        </w:rPr>
        <w:t xml:space="preserve"> </w:t>
      </w:r>
      <w:r w:rsidRPr="00533E44">
        <w:rPr>
          <w:lang w:val="en-US"/>
        </w:rPr>
        <w:t>The Executive Committee shall determine</w:t>
      </w:r>
      <w:r>
        <w:rPr>
          <w:lang w:val="en-US"/>
        </w:rPr>
        <w:t xml:space="preserve"> </w:t>
      </w:r>
      <w:r w:rsidRPr="00533E44">
        <w:rPr>
          <w:lang w:val="en-US"/>
        </w:rPr>
        <w:t>the purpose of each sub</w:t>
      </w:r>
      <w:r w:rsidRPr="00533E44">
        <w:rPr>
          <w:rFonts w:ascii="Cambria Math" w:hAnsi="Cambria Math" w:cs="Cambria Math"/>
          <w:lang w:val="en-US"/>
        </w:rPr>
        <w:t>‑</w:t>
      </w:r>
      <w:r w:rsidRPr="00533E44">
        <w:rPr>
          <w:lang w:val="en-US"/>
        </w:rPr>
        <w:t>committee</w:t>
      </w:r>
      <w:r>
        <w:rPr>
          <w:lang w:val="en-US"/>
        </w:rPr>
        <w:t xml:space="preserve">, </w:t>
      </w:r>
      <w:r w:rsidRPr="00533E44">
        <w:rPr>
          <w:lang w:val="en-US"/>
        </w:rPr>
        <w:t xml:space="preserve">its membership </w:t>
      </w:r>
      <w:r>
        <w:rPr>
          <w:lang w:val="en-US"/>
        </w:rPr>
        <w:t xml:space="preserve">and </w:t>
      </w:r>
      <w:r w:rsidRPr="00533E44">
        <w:rPr>
          <w:lang w:val="en-US"/>
        </w:rPr>
        <w:t>the level of authority delegated to it</w:t>
      </w:r>
      <w:r>
        <w:rPr>
          <w:lang w:val="en-US"/>
        </w:rPr>
        <w:t xml:space="preserve">. </w:t>
      </w:r>
      <w:r w:rsidRPr="00533E44">
        <w:rPr>
          <w:lang w:val="en-US"/>
        </w:rPr>
        <w:t>Sub</w:t>
      </w:r>
      <w:r w:rsidRPr="00533E44">
        <w:rPr>
          <w:rFonts w:ascii="Cambria Math" w:hAnsi="Cambria Math" w:cs="Cambria Math"/>
          <w:lang w:val="en-US"/>
        </w:rPr>
        <w:t>committees</w:t>
      </w:r>
      <w:r w:rsidRPr="00533E44">
        <w:rPr>
          <w:lang w:val="en-US"/>
        </w:rPr>
        <w:t xml:space="preserve"> may include individuals who are not elected committee members, where their skills or experience are considered beneficial. The Chair, Secretary and Treasurer shall be members of any such sub</w:t>
      </w:r>
      <w:r w:rsidRPr="00533E44">
        <w:rPr>
          <w:rFonts w:ascii="Cambria Math" w:hAnsi="Cambria Math" w:cs="Cambria Math"/>
          <w:lang w:val="en-US"/>
        </w:rPr>
        <w:t>‑</w:t>
      </w:r>
      <w:r w:rsidRPr="00533E44">
        <w:rPr>
          <w:lang w:val="en-US"/>
        </w:rPr>
        <w:t>committee by virtue of their roles.</w:t>
      </w:r>
    </w:p>
    <w:p w:rsidRPr="00FD227D" w:rsidR="00FD227D" w:rsidP="00FD227D" w:rsidRDefault="00FD227D" w14:paraId="00BB5F3F" w14:textId="33871236">
      <w:r w:rsidRPr="00FD227D">
        <w:rPr>
          <w:lang w:val="en-US"/>
        </w:rPr>
        <w:t>Any member of the club’s Execu</w:t>
      </w:r>
      <w:r w:rsidR="00533E44">
        <w:rPr>
          <w:lang w:val="en-US"/>
        </w:rPr>
        <w:t>tive commit</w:t>
      </w:r>
      <w:r w:rsidRPr="00FD227D">
        <w:rPr>
          <w:lang w:val="en-US"/>
        </w:rPr>
        <w:t>tee who is absent from three consecutive meetings of the committee, without previously tendering an explanation satisfactory to the officers of the Executive Committee, shall be deemed to have vacated his / her seat.</w:t>
      </w:r>
      <w:r w:rsidRPr="00FD227D">
        <w:t> </w:t>
      </w:r>
    </w:p>
    <w:p w:rsidR="00533E44" w:rsidP="00FD227D" w:rsidRDefault="00FD227D" w14:paraId="708CC3E3" w14:textId="77777777">
      <w:pPr>
        <w:pStyle w:val="ListParagraph"/>
        <w:numPr>
          <w:ilvl w:val="0"/>
          <w:numId w:val="17"/>
        </w:numPr>
      </w:pPr>
      <w:r w:rsidRPr="00533E44">
        <w:rPr>
          <w:b/>
          <w:bCs/>
          <w:lang w:val="en-US"/>
        </w:rPr>
        <w:t>Finances</w:t>
      </w:r>
      <w:r w:rsidRPr="00FD227D">
        <w:t> </w:t>
      </w:r>
    </w:p>
    <w:p w:rsidRPr="00FD227D" w:rsidR="00FD227D" w:rsidP="00533E44" w:rsidRDefault="00FD227D" w14:paraId="748325DA" w14:textId="720CCFCC">
      <w:r w:rsidRPr="00533E44">
        <w:rPr>
          <w:lang w:val="en-US"/>
        </w:rPr>
        <w:t>The Treasurer will be required to keep an up-to-date record of the club's finances and will be required to advise the committee of the financial position at each committee meeting.</w:t>
      </w:r>
      <w:r w:rsidRPr="00FD227D">
        <w:t> </w:t>
      </w:r>
    </w:p>
    <w:p w:rsidRPr="00FD227D" w:rsidR="00FD227D" w:rsidP="00FD227D" w:rsidRDefault="00FD227D" w14:paraId="2A6296A6" w14:textId="34ED4162">
      <w:r w:rsidRPr="00FD227D">
        <w:rPr>
          <w:lang w:val="en-US"/>
        </w:rPr>
        <w:t>Any two </w:t>
      </w:r>
      <w:r w:rsidRPr="00FD227D" w:rsidR="00533E44">
        <w:rPr>
          <w:lang w:val="en-US"/>
        </w:rPr>
        <w:t>of the three</w:t>
      </w:r>
      <w:r w:rsidRPr="00FD227D">
        <w:rPr>
          <w:lang w:val="en-US"/>
        </w:rPr>
        <w:t> signatories of the committee members will be required at any time for withdrawals from the bank.</w:t>
      </w:r>
      <w:r w:rsidRPr="00FD227D">
        <w:t> </w:t>
      </w:r>
    </w:p>
    <w:p w:rsidRPr="00FD227D" w:rsidR="00FD227D" w:rsidP="00FD227D" w:rsidRDefault="00FD227D" w14:paraId="065B90BC" w14:textId="0CF2107D">
      <w:r w:rsidRPr="00FD227D">
        <w:rPr>
          <w:lang w:val="en-US"/>
        </w:rPr>
        <w:t>Any monies or funds raised in the name of </w:t>
      </w:r>
      <w:proofErr w:type="spellStart"/>
      <w:r w:rsidRPr="00533E44">
        <w:rPr>
          <w:color w:val="EE0000"/>
          <w:lang w:val="en-US"/>
        </w:rPr>
        <w:t>xxxxxx</w:t>
      </w:r>
      <w:proofErr w:type="spellEnd"/>
      <w:r w:rsidRPr="00533E44">
        <w:rPr>
          <w:color w:val="EE0000"/>
          <w:lang w:val="en-US"/>
        </w:rPr>
        <w:t> Volleyball Club</w:t>
      </w:r>
      <w:r w:rsidRPr="00FD227D">
        <w:rPr>
          <w:lang w:val="en-US"/>
        </w:rPr>
        <w:t>, are intended for the </w:t>
      </w:r>
      <w:r w:rsidRPr="00533E44">
        <w:rPr>
          <w:color w:val="EE0000"/>
          <w:lang w:val="en-US"/>
        </w:rPr>
        <w:t>xxx Volleyball Club </w:t>
      </w:r>
      <w:r w:rsidRPr="00FD227D">
        <w:rPr>
          <w:lang w:val="en-US"/>
        </w:rPr>
        <w:t>as a whole. </w:t>
      </w:r>
      <w:r w:rsidRPr="00FD227D" w:rsidR="00533E44">
        <w:rPr>
          <w:lang w:val="en-US"/>
        </w:rPr>
        <w:t>Borrowing</w:t>
      </w:r>
      <w:r w:rsidRPr="00FD227D">
        <w:rPr>
          <w:lang w:val="en-US"/>
        </w:rPr>
        <w:t xml:space="preserve"> funds requires Executive Committee approval.</w:t>
      </w:r>
      <w:r w:rsidRPr="00FD227D">
        <w:t> </w:t>
      </w:r>
    </w:p>
    <w:p w:rsidRPr="00FD227D" w:rsidR="00FD227D" w:rsidP="00FD227D" w:rsidRDefault="00FD227D" w14:paraId="6EEF32CC" w14:textId="634296C8">
      <w:r w:rsidRPr="00FD227D">
        <w:rPr>
          <w:lang w:val="en-US"/>
        </w:rPr>
        <w:t>Donations to a specific team will be spent on that team unless otherwise stated by the donor.</w:t>
      </w:r>
      <w:r w:rsidRPr="00FD227D">
        <w:t> </w:t>
      </w:r>
    </w:p>
    <w:p w:rsidRPr="00FD227D" w:rsidR="00FD227D" w:rsidP="00FD227D" w:rsidRDefault="00FD227D" w14:paraId="706E04F3" w14:textId="35F03B72">
      <w:r w:rsidRPr="00FD227D">
        <w:rPr>
          <w:lang w:val="en-US"/>
        </w:rPr>
        <w:t>The Treasurer shall produce an income and expenditure statement and a balance sheet at the end of each financial year – i.e., 31</w:t>
      </w:r>
      <w:r w:rsidRPr="00FD227D">
        <w:rPr>
          <w:vertAlign w:val="superscript"/>
          <w:lang w:val="en-US"/>
        </w:rPr>
        <w:t>st</w:t>
      </w:r>
      <w:r w:rsidRPr="00FD227D">
        <w:rPr>
          <w:lang w:val="en-US"/>
        </w:rPr>
        <w:t> May. These should be presented at the AGM after being reconciled by an independent person not elected to the committee.</w:t>
      </w:r>
      <w:r w:rsidRPr="00FD227D">
        <w:t> </w:t>
      </w:r>
    </w:p>
    <w:p w:rsidRPr="00FD227D" w:rsidR="00FD227D" w:rsidP="00533E44" w:rsidRDefault="00FD227D" w14:paraId="47C0CA53" w14:textId="72761A97">
      <w:pPr>
        <w:pStyle w:val="ListParagraph"/>
        <w:numPr>
          <w:ilvl w:val="0"/>
          <w:numId w:val="17"/>
        </w:numPr>
      </w:pPr>
      <w:r w:rsidRPr="00533E44">
        <w:rPr>
          <w:b/>
          <w:bCs/>
          <w:lang w:val="en-US"/>
        </w:rPr>
        <w:t>Insurance</w:t>
      </w:r>
      <w:r w:rsidRPr="00FD227D">
        <w:t> </w:t>
      </w:r>
    </w:p>
    <w:p w:rsidRPr="00FD227D" w:rsidR="00FD227D" w:rsidP="00FD227D" w:rsidRDefault="00FD227D" w14:paraId="1551859B" w14:textId="0FEFEE53">
      <w:r w:rsidRPr="00FD227D">
        <w:rPr>
          <w:lang w:val="en-US"/>
        </w:rPr>
        <w:t>Appropriate insurance will be taken to cover injury, loss, or damage to property of any member or guest whilst engaged in regulated club activities.</w:t>
      </w:r>
      <w:r w:rsidRPr="00FD227D">
        <w:t> </w:t>
      </w:r>
    </w:p>
    <w:p w:rsidRPr="00FD227D" w:rsidR="00FD227D" w:rsidP="00533E44" w:rsidRDefault="00FD227D" w14:paraId="737F393D" w14:textId="774D2A9C">
      <w:pPr>
        <w:pStyle w:val="ListParagraph"/>
        <w:numPr>
          <w:ilvl w:val="0"/>
          <w:numId w:val="17"/>
        </w:numPr>
      </w:pPr>
      <w:r w:rsidRPr="00533E44">
        <w:rPr>
          <w:b/>
          <w:bCs/>
          <w:lang w:val="en-US"/>
        </w:rPr>
        <w:t>Registration</w:t>
      </w:r>
      <w:r w:rsidRPr="00FD227D">
        <w:t> </w:t>
      </w:r>
    </w:p>
    <w:p w:rsidRPr="00FD227D" w:rsidR="00FD227D" w:rsidP="00FD227D" w:rsidRDefault="00FD227D" w14:paraId="72C3C042" w14:textId="77777777">
      <w:r w:rsidRPr="00FD227D">
        <w:rPr>
          <w:lang w:val="en-US"/>
        </w:rPr>
        <w:t>It will be the responsibility of the club to make sure that all players are correctly registered in all competitions.</w:t>
      </w:r>
      <w:r w:rsidRPr="00FD227D">
        <w:t> </w:t>
      </w:r>
    </w:p>
    <w:p w:rsidRPr="00FD227D" w:rsidR="00FD227D" w:rsidP="00FD227D" w:rsidRDefault="00FD227D" w14:paraId="5AB3A1C8" w14:textId="77777777">
      <w:r w:rsidRPr="00FD227D">
        <w:rPr>
          <w:lang w:val="en-US"/>
        </w:rPr>
        <w:t>National competition licenses will belong to the club.</w:t>
      </w:r>
      <w:r w:rsidRPr="00FD227D">
        <w:t> </w:t>
      </w:r>
    </w:p>
    <w:p w:rsidRPr="00FD227D" w:rsidR="00FD227D" w:rsidP="00533E44" w:rsidRDefault="00FD227D" w14:paraId="489E0E5C" w14:textId="747D5015">
      <w:pPr>
        <w:pStyle w:val="ListParagraph"/>
        <w:numPr>
          <w:ilvl w:val="0"/>
          <w:numId w:val="17"/>
        </w:numPr>
      </w:pPr>
      <w:r w:rsidRPr="00533E44">
        <w:rPr>
          <w:b/>
          <w:bCs/>
          <w:lang w:val="en-US"/>
        </w:rPr>
        <w:t>Equipment</w:t>
      </w:r>
      <w:r w:rsidRPr="00FD227D">
        <w:t> </w:t>
      </w:r>
    </w:p>
    <w:p w:rsidRPr="00FD227D" w:rsidR="00FD227D" w:rsidP="00FD227D" w:rsidRDefault="00FD227D" w14:paraId="7299C3E6" w14:textId="77777777">
      <w:r w:rsidRPr="00FD227D">
        <w:rPr>
          <w:lang w:val="en-US"/>
        </w:rPr>
        <w:t>The club shall make available any necessary equipment for completion and training and will ensure it’s in safe condition.</w:t>
      </w:r>
      <w:r w:rsidRPr="00FD227D">
        <w:t> </w:t>
      </w:r>
    </w:p>
    <w:p w:rsidRPr="00FD227D" w:rsidR="00FD227D" w:rsidP="00533E44" w:rsidRDefault="00FD227D" w14:paraId="015935F5" w14:textId="7B0DFBCF">
      <w:pPr>
        <w:pStyle w:val="ListParagraph"/>
        <w:numPr>
          <w:ilvl w:val="0"/>
          <w:numId w:val="17"/>
        </w:numPr>
      </w:pPr>
      <w:r w:rsidRPr="00533E44">
        <w:rPr>
          <w:b/>
          <w:bCs/>
          <w:lang w:val="en-US"/>
        </w:rPr>
        <w:t>Complaints Procedure</w:t>
      </w:r>
      <w:r w:rsidRPr="00FD227D">
        <w:t> </w:t>
      </w:r>
    </w:p>
    <w:p w:rsidRPr="00FD227D" w:rsidR="00FD227D" w:rsidP="00FD227D" w:rsidRDefault="00FD227D" w14:paraId="5677AEB3" w14:textId="77777777">
      <w:r w:rsidRPr="00FD227D">
        <w:rPr>
          <w:lang w:val="en-US"/>
        </w:rPr>
        <w:t>It shall be the responsibility of the committee and / or coaches to resolve issues and concerns in a fair manner following the disciplinary and complaints procedure.</w:t>
      </w:r>
      <w:r w:rsidRPr="00FD227D">
        <w:t> </w:t>
      </w:r>
    </w:p>
    <w:p w:rsidRPr="00FD227D" w:rsidR="00FD227D" w:rsidP="00FD227D" w:rsidRDefault="00FD227D" w14:paraId="4875F9CC" w14:textId="77777777">
      <w:r w:rsidRPr="00FD227D">
        <w:rPr>
          <w:lang w:val="en-US"/>
        </w:rPr>
        <w:t>Upon registration, all members will be issued with a copy of the disciplinary and complaint policy and procedure.</w:t>
      </w:r>
      <w:r w:rsidRPr="00FD227D">
        <w:t> </w:t>
      </w:r>
    </w:p>
    <w:p w:rsidRPr="00FD227D" w:rsidR="00FD227D" w:rsidP="00533E44" w:rsidRDefault="00FD227D" w14:paraId="2E65F1F0" w14:textId="77D2446F">
      <w:pPr>
        <w:pStyle w:val="ListParagraph"/>
        <w:numPr>
          <w:ilvl w:val="0"/>
          <w:numId w:val="17"/>
        </w:numPr>
      </w:pPr>
      <w:r w:rsidRPr="00533E44">
        <w:rPr>
          <w:b/>
          <w:bCs/>
          <w:lang w:val="en-US"/>
        </w:rPr>
        <w:t>Data, Child Protection &amp; Safeguarding</w:t>
      </w:r>
      <w:r w:rsidRPr="00FD227D">
        <w:t> </w:t>
      </w:r>
    </w:p>
    <w:p w:rsidRPr="00533E44" w:rsidR="00533E44" w:rsidP="00533E44" w:rsidRDefault="00FD227D" w14:paraId="6DCE486C" w14:textId="4521E0E7">
      <w:r w:rsidRPr="00FD227D">
        <w:rPr>
          <w:lang w:val="en-US"/>
        </w:rPr>
        <w:t>All personal data will be kept securely.</w:t>
      </w:r>
      <w:r w:rsidRPr="00FD227D">
        <w:t> </w:t>
      </w:r>
    </w:p>
    <w:p w:rsidR="00533E44" w:rsidP="00533E44" w:rsidRDefault="00533E44" w14:paraId="7E868496" w14:textId="77777777">
      <w:pPr>
        <w:rPr>
          <w:lang w:val="en-US"/>
        </w:rPr>
      </w:pPr>
      <w:r w:rsidRPr="00533E44">
        <w:rPr>
          <w:lang w:val="en-US"/>
        </w:rPr>
        <w:t>The Club is committed to safeguarding and promoting the welfare of children, young people and adults at risk.</w:t>
      </w:r>
      <w:r>
        <w:rPr>
          <w:lang w:val="en-US"/>
        </w:rPr>
        <w:t xml:space="preserve"> </w:t>
      </w:r>
      <w:r w:rsidRPr="00533E44">
        <w:rPr>
          <w:lang w:val="en-US"/>
        </w:rPr>
        <w:t>The Club shall develop, implement and maintain its own safeguarding policies and procedures, using Volleyball England guidance and requirements as a minimum standard.</w:t>
      </w:r>
    </w:p>
    <w:p w:rsidRPr="00FD227D" w:rsidR="00FD227D" w:rsidP="00533E44" w:rsidRDefault="00FD227D" w14:paraId="165AB55C" w14:textId="185B382B">
      <w:r w:rsidRPr="00FD227D">
        <w:rPr>
          <w:lang w:val="en-US"/>
        </w:rPr>
        <w:t>The Club acknowledges that All participants have the right to participate in a safe environment, feel safe and protected from harm. The Club will embrace and adhere to the guidelines stated by the Volleyball England Safeguarding Policy.</w:t>
      </w:r>
      <w:r w:rsidRPr="00FD227D">
        <w:t> </w:t>
      </w:r>
    </w:p>
    <w:p w:rsidRPr="00FD227D" w:rsidR="00FD227D" w:rsidP="00533E44" w:rsidRDefault="00FD227D" w14:paraId="71C1D5B7" w14:textId="21204C72">
      <w:pPr>
        <w:pStyle w:val="ListParagraph"/>
        <w:numPr>
          <w:ilvl w:val="0"/>
          <w:numId w:val="17"/>
        </w:numPr>
      </w:pPr>
      <w:r w:rsidRPr="00533E44">
        <w:rPr>
          <w:b/>
          <w:bCs/>
          <w:lang w:val="en-US"/>
        </w:rPr>
        <w:t>Equity</w:t>
      </w:r>
      <w:r w:rsidRPr="00FD227D">
        <w:t> </w:t>
      </w:r>
    </w:p>
    <w:p w:rsidRPr="00FD227D" w:rsidR="00FD227D" w:rsidP="00FD227D" w:rsidRDefault="00FD227D" w14:paraId="4EABABC4" w14:textId="5C0FEE0F">
      <w:r w:rsidRPr="00FD227D">
        <w:rPr>
          <w:lang w:val="en-US"/>
        </w:rPr>
        <w:t>The club respects the rights, dignity and worth of every person and will treat everyone within the context of their sport, regardless of age, ability, gender, race, ethnicity, religious belief, sexuality, or social/economic status</w:t>
      </w:r>
      <w:r w:rsidRPr="00FD227D">
        <w:t> </w:t>
      </w:r>
    </w:p>
    <w:p w:rsidRPr="00B8539B" w:rsidR="00B8539B" w:rsidP="00B8539B" w:rsidRDefault="00FD227D" w14:paraId="39AD59A3" w14:textId="157DD680">
      <w:pPr>
        <w:pStyle w:val="ListParagraph"/>
        <w:numPr>
          <w:ilvl w:val="0"/>
          <w:numId w:val="17"/>
        </w:numPr>
      </w:pPr>
      <w:r w:rsidRPr="00533E44">
        <w:rPr>
          <w:b/>
          <w:bCs/>
          <w:lang w:val="en-US"/>
        </w:rPr>
        <w:t>Closure</w:t>
      </w:r>
      <w:r w:rsidRPr="00FD227D">
        <w:t> </w:t>
      </w:r>
    </w:p>
    <w:p w:rsidRPr="00B8539B" w:rsidR="00B8539B" w:rsidP="00B8539B" w:rsidRDefault="00B8539B" w14:paraId="4A5494DC" w14:textId="77777777">
      <w:pPr>
        <w:rPr>
          <w:lang w:val="en-US"/>
        </w:rPr>
      </w:pPr>
      <w:r w:rsidRPr="00B8539B">
        <w:rPr>
          <w:lang w:val="en-US"/>
        </w:rPr>
        <w:t>In the event of dissolution, any remaining assets shall be transferred to another non-profit organisation with similar sporting objectives.</w:t>
      </w:r>
    </w:p>
    <w:p w:rsidRPr="00FE2A49" w:rsidR="00FE2A49" w:rsidP="00B8539B" w:rsidRDefault="00B8539B" w14:paraId="4F584753" w14:textId="0383B45E">
      <w:r w:rsidRPr="00B8539B">
        <w:rPr>
          <w:lang w:val="en-US"/>
        </w:rPr>
        <w:t xml:space="preserve">Where the Club has adopted a formal legal structure, dissolution shall take place in accordance with the requirements of that </w:t>
      </w:r>
      <w:proofErr w:type="gramStart"/>
      <w:r w:rsidRPr="00B8539B">
        <w:rPr>
          <w:lang w:val="en-US"/>
        </w:rPr>
        <w:t>structure.</w:t>
      </w:r>
      <w:r w:rsidRPr="00FE2A49" w:rsidR="00FE2A49">
        <w:t>Where</w:t>
      </w:r>
      <w:proofErr w:type="gramEnd"/>
      <w:r w:rsidRPr="00FE2A49" w:rsidR="00FE2A49">
        <w:t xml:space="preserve"> CASC status applies, the </w:t>
      </w:r>
      <w:r w:rsidRPr="000301EE" w:rsidR="00FE2A49">
        <w:t>model CASC dissolution clause</w:t>
      </w:r>
      <w:r w:rsidRPr="00FE2A49" w:rsidR="00FE2A49">
        <w:t xml:space="preserve"> shall be adopted in full</w:t>
      </w:r>
    </w:p>
    <w:p w:rsidRPr="00B8539B" w:rsidR="00FE2A49" w:rsidP="000301EE" w:rsidRDefault="000301EE" w14:paraId="529CAB9F" w14:textId="6BBD4E2D">
      <w:pPr>
        <w:pStyle w:val="ListParagraph"/>
        <w:numPr>
          <w:ilvl w:val="0"/>
          <w:numId w:val="17"/>
        </w:numPr>
        <w:rPr>
          <w:b/>
          <w:bCs/>
        </w:rPr>
      </w:pPr>
      <w:r w:rsidRPr="00B8539B">
        <w:rPr>
          <w:b/>
          <w:bCs/>
        </w:rPr>
        <w:t>Limitation of Liability</w:t>
      </w:r>
    </w:p>
    <w:p w:rsidRPr="00FD227D" w:rsidR="000301EE" w:rsidP="000301EE" w:rsidRDefault="006C567C" w14:paraId="67730851" w14:textId="5E7D4B4E">
      <w:r w:rsidRPr="006C567C">
        <w:t>The liability of members is limited in accordance with the Club’s legal structure at the time of operation.</w:t>
      </w:r>
    </w:p>
    <w:p w:rsidRPr="00FD227D" w:rsidR="00FD227D" w:rsidP="00FD227D" w:rsidRDefault="00FD227D" w14:paraId="4A8EF6DA" w14:textId="77777777">
      <w:r w:rsidRPr="00FD227D">
        <w:t> </w:t>
      </w:r>
    </w:p>
    <w:p w:rsidRPr="00FD227D" w:rsidR="00FD227D" w:rsidP="00FD227D" w:rsidRDefault="00FD227D" w14:paraId="69A0EF9F" w14:textId="77777777">
      <w:r w:rsidRPr="00FD227D">
        <w:rPr>
          <w:b/>
          <w:bCs/>
          <w:lang w:val="en-US"/>
        </w:rPr>
        <w:t>Adopted on:</w:t>
      </w:r>
      <w:r w:rsidRPr="00FD227D">
        <w:rPr>
          <w:lang w:val="en-US"/>
        </w:rPr>
        <w:t> ___________________</w:t>
      </w:r>
      <w:r w:rsidRPr="00FD227D">
        <w:t> </w:t>
      </w:r>
      <w:r w:rsidRPr="00FD227D">
        <w:br/>
      </w:r>
      <w:r w:rsidRPr="00FD227D">
        <w:rPr>
          <w:b/>
          <w:bCs/>
          <w:lang w:val="en-US"/>
        </w:rPr>
        <w:t>Chair:</w:t>
      </w:r>
      <w:r w:rsidRPr="00FD227D">
        <w:rPr>
          <w:lang w:val="en-US"/>
        </w:rPr>
        <w:t> ___________________</w:t>
      </w:r>
      <w:r w:rsidRPr="00FD227D">
        <w:t> </w:t>
      </w:r>
      <w:r w:rsidRPr="00FD227D">
        <w:br/>
      </w:r>
      <w:r w:rsidRPr="00FD227D">
        <w:rPr>
          <w:b/>
          <w:bCs/>
          <w:lang w:val="en-US"/>
        </w:rPr>
        <w:t>Secretary:</w:t>
      </w:r>
      <w:r w:rsidRPr="00FD227D">
        <w:rPr>
          <w:lang w:val="en-US"/>
        </w:rPr>
        <w:t> ___________________</w:t>
      </w:r>
      <w:r w:rsidRPr="00FD227D">
        <w:t> </w:t>
      </w:r>
    </w:p>
    <w:p w:rsidRPr="00FD227D" w:rsidR="00FD227D" w:rsidP="00FD227D" w:rsidRDefault="00FD227D" w14:paraId="5E158C37" w14:textId="77777777">
      <w:r w:rsidRPr="00FD227D">
        <w:t> </w:t>
      </w:r>
    </w:p>
    <w:p w:rsidR="00FD227D" w:rsidRDefault="00FD227D" w14:paraId="6D495871" w14:textId="77777777"/>
    <w:sectPr w:rsidR="00FD227D">
      <w:headerReference w:type="default" r:id="rId10"/>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00CDD" w:rsidP="00FD227D" w:rsidRDefault="00400CDD" w14:paraId="778FD5FC" w14:textId="77777777">
      <w:pPr>
        <w:spacing w:after="0" w:line="240" w:lineRule="auto"/>
      </w:pPr>
      <w:r>
        <w:separator/>
      </w:r>
    </w:p>
  </w:endnote>
  <w:endnote w:type="continuationSeparator" w:id="0">
    <w:p w:rsidR="00400CDD" w:rsidP="00FD227D" w:rsidRDefault="00400CDD" w14:paraId="7E79E59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00CDD" w:rsidP="00FD227D" w:rsidRDefault="00400CDD" w14:paraId="200934A1" w14:textId="77777777">
      <w:pPr>
        <w:spacing w:after="0" w:line="240" w:lineRule="auto"/>
      </w:pPr>
      <w:r>
        <w:separator/>
      </w:r>
    </w:p>
  </w:footnote>
  <w:footnote w:type="continuationSeparator" w:id="0">
    <w:p w:rsidR="00400CDD" w:rsidP="00FD227D" w:rsidRDefault="00400CDD" w14:paraId="2EFADF76"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FD227D" w:rsidP="00FD227D" w:rsidRDefault="00FD227D" w14:paraId="7016C783" w14:textId="107F7528">
    <w:pPr>
      <w:pStyle w:val="Header"/>
      <w:jc w:val="right"/>
    </w:pPr>
    <w:r>
      <w:rPr>
        <w:noProof/>
      </w:rPr>
      <w:drawing>
        <wp:inline distT="0" distB="0" distL="0" distR="0" wp14:anchorId="04BE4166" wp14:editId="11488897">
          <wp:extent cx="1435735" cy="549734"/>
          <wp:effectExtent l="0" t="0" r="0" b="3175"/>
          <wp:docPr id="86056047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0560471" name="Picture 860560471"/>
                  <pic:cNvPicPr/>
                </pic:nvPicPr>
                <pic:blipFill>
                  <a:blip r:embed="rId1">
                    <a:extLst>
                      <a:ext uri="{28A0092B-C50C-407E-A947-70E740481C1C}">
                        <a14:useLocalDpi xmlns:a14="http://schemas.microsoft.com/office/drawing/2010/main" val="0"/>
                      </a:ext>
                    </a:extLst>
                  </a:blip>
                  <a:stretch>
                    <a:fillRect/>
                  </a:stretch>
                </pic:blipFill>
                <pic:spPr>
                  <a:xfrm>
                    <a:off x="0" y="0"/>
                    <a:ext cx="1443665" cy="55277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92397"/>
    <w:multiLevelType w:val="multilevel"/>
    <w:tmpl w:val="2F60BB7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B637B25"/>
    <w:multiLevelType w:val="multilevel"/>
    <w:tmpl w:val="37A2AEA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C6240A8"/>
    <w:multiLevelType w:val="multilevel"/>
    <w:tmpl w:val="7074A7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10124764"/>
    <w:multiLevelType w:val="hybridMultilevel"/>
    <w:tmpl w:val="D66EF018"/>
    <w:lvl w:ilvl="0" w:tplc="516C0AC8">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566105A"/>
    <w:multiLevelType w:val="multilevel"/>
    <w:tmpl w:val="E642181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1E7D6056"/>
    <w:multiLevelType w:val="multilevel"/>
    <w:tmpl w:val="04BC1F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23DE4178"/>
    <w:multiLevelType w:val="multilevel"/>
    <w:tmpl w:val="BC5C90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A7F07A9"/>
    <w:multiLevelType w:val="multilevel"/>
    <w:tmpl w:val="1C228FA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8" w15:restartNumberingAfterBreak="0">
    <w:nsid w:val="2FC00D61"/>
    <w:multiLevelType w:val="hybridMultilevel"/>
    <w:tmpl w:val="8960C13C"/>
    <w:lvl w:ilvl="0" w:tplc="3250857C">
      <w:start w:val="1"/>
      <w:numFmt w:val="decimal"/>
      <w:lvlText w:val="%1."/>
      <w:lvlJc w:val="left"/>
      <w:pPr>
        <w:ind w:left="408" w:hanging="360"/>
      </w:pPr>
      <w:rPr>
        <w:rFonts w:hint="default"/>
      </w:rPr>
    </w:lvl>
    <w:lvl w:ilvl="1" w:tplc="08090019" w:tentative="1">
      <w:start w:val="1"/>
      <w:numFmt w:val="lowerLetter"/>
      <w:lvlText w:val="%2."/>
      <w:lvlJc w:val="left"/>
      <w:pPr>
        <w:ind w:left="1128" w:hanging="360"/>
      </w:pPr>
    </w:lvl>
    <w:lvl w:ilvl="2" w:tplc="0809001B" w:tentative="1">
      <w:start w:val="1"/>
      <w:numFmt w:val="lowerRoman"/>
      <w:lvlText w:val="%3."/>
      <w:lvlJc w:val="right"/>
      <w:pPr>
        <w:ind w:left="1848" w:hanging="180"/>
      </w:pPr>
    </w:lvl>
    <w:lvl w:ilvl="3" w:tplc="0809000F" w:tentative="1">
      <w:start w:val="1"/>
      <w:numFmt w:val="decimal"/>
      <w:lvlText w:val="%4."/>
      <w:lvlJc w:val="left"/>
      <w:pPr>
        <w:ind w:left="2568" w:hanging="360"/>
      </w:pPr>
    </w:lvl>
    <w:lvl w:ilvl="4" w:tplc="08090019" w:tentative="1">
      <w:start w:val="1"/>
      <w:numFmt w:val="lowerLetter"/>
      <w:lvlText w:val="%5."/>
      <w:lvlJc w:val="left"/>
      <w:pPr>
        <w:ind w:left="3288" w:hanging="360"/>
      </w:pPr>
    </w:lvl>
    <w:lvl w:ilvl="5" w:tplc="0809001B" w:tentative="1">
      <w:start w:val="1"/>
      <w:numFmt w:val="lowerRoman"/>
      <w:lvlText w:val="%6."/>
      <w:lvlJc w:val="right"/>
      <w:pPr>
        <w:ind w:left="4008" w:hanging="180"/>
      </w:pPr>
    </w:lvl>
    <w:lvl w:ilvl="6" w:tplc="0809000F" w:tentative="1">
      <w:start w:val="1"/>
      <w:numFmt w:val="decimal"/>
      <w:lvlText w:val="%7."/>
      <w:lvlJc w:val="left"/>
      <w:pPr>
        <w:ind w:left="4728" w:hanging="360"/>
      </w:pPr>
    </w:lvl>
    <w:lvl w:ilvl="7" w:tplc="08090019" w:tentative="1">
      <w:start w:val="1"/>
      <w:numFmt w:val="lowerLetter"/>
      <w:lvlText w:val="%8."/>
      <w:lvlJc w:val="left"/>
      <w:pPr>
        <w:ind w:left="5448" w:hanging="360"/>
      </w:pPr>
    </w:lvl>
    <w:lvl w:ilvl="8" w:tplc="0809001B" w:tentative="1">
      <w:start w:val="1"/>
      <w:numFmt w:val="lowerRoman"/>
      <w:lvlText w:val="%9."/>
      <w:lvlJc w:val="right"/>
      <w:pPr>
        <w:ind w:left="6168" w:hanging="180"/>
      </w:pPr>
    </w:lvl>
  </w:abstractNum>
  <w:abstractNum w:abstractNumId="9" w15:restartNumberingAfterBreak="0">
    <w:nsid w:val="32E52CD4"/>
    <w:multiLevelType w:val="multilevel"/>
    <w:tmpl w:val="045C8BE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0" w15:restartNumberingAfterBreak="0">
    <w:nsid w:val="334101A1"/>
    <w:multiLevelType w:val="hybridMultilevel"/>
    <w:tmpl w:val="D5DE25AC"/>
    <w:lvl w:ilvl="0" w:tplc="448C041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7C53937"/>
    <w:multiLevelType w:val="multilevel"/>
    <w:tmpl w:val="7004DE1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3EAC111A"/>
    <w:multiLevelType w:val="multilevel"/>
    <w:tmpl w:val="B100EB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40CF742F"/>
    <w:multiLevelType w:val="multilevel"/>
    <w:tmpl w:val="1BBA361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4" w15:restartNumberingAfterBreak="0">
    <w:nsid w:val="4433222D"/>
    <w:multiLevelType w:val="multilevel"/>
    <w:tmpl w:val="B09CC478"/>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5" w15:restartNumberingAfterBreak="0">
    <w:nsid w:val="50FF11CC"/>
    <w:multiLevelType w:val="multilevel"/>
    <w:tmpl w:val="09C8A9F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6" w15:restartNumberingAfterBreak="0">
    <w:nsid w:val="56B10B33"/>
    <w:multiLevelType w:val="multilevel"/>
    <w:tmpl w:val="848EB6A6"/>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7" w15:restartNumberingAfterBreak="0">
    <w:nsid w:val="63C708C8"/>
    <w:multiLevelType w:val="multilevel"/>
    <w:tmpl w:val="041C1ED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8" w15:restartNumberingAfterBreak="0">
    <w:nsid w:val="68E329C4"/>
    <w:multiLevelType w:val="multilevel"/>
    <w:tmpl w:val="EC0E8E30"/>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7ABD6D7B"/>
    <w:multiLevelType w:val="multilevel"/>
    <w:tmpl w:val="A1D02F1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num w:numId="1" w16cid:durableId="1250117587">
    <w:abstractNumId w:val="6"/>
  </w:num>
  <w:num w:numId="2" w16cid:durableId="1689981923">
    <w:abstractNumId w:val="11"/>
  </w:num>
  <w:num w:numId="3" w16cid:durableId="1774007057">
    <w:abstractNumId w:val="5"/>
  </w:num>
  <w:num w:numId="4" w16cid:durableId="81686703">
    <w:abstractNumId w:val="15"/>
  </w:num>
  <w:num w:numId="5" w16cid:durableId="1193304470">
    <w:abstractNumId w:val="7"/>
  </w:num>
  <w:num w:numId="6" w16cid:durableId="1358307718">
    <w:abstractNumId w:val="2"/>
  </w:num>
  <w:num w:numId="7" w16cid:durableId="1895382813">
    <w:abstractNumId w:val="12"/>
  </w:num>
  <w:num w:numId="8" w16cid:durableId="449132059">
    <w:abstractNumId w:val="1"/>
  </w:num>
  <w:num w:numId="9" w16cid:durableId="1030958225">
    <w:abstractNumId w:val="16"/>
  </w:num>
  <w:num w:numId="10" w16cid:durableId="1702587019">
    <w:abstractNumId w:val="19"/>
  </w:num>
  <w:num w:numId="11" w16cid:durableId="1560556244">
    <w:abstractNumId w:val="4"/>
  </w:num>
  <w:num w:numId="12" w16cid:durableId="1301959577">
    <w:abstractNumId w:val="9"/>
  </w:num>
  <w:num w:numId="13" w16cid:durableId="454446347">
    <w:abstractNumId w:val="18"/>
  </w:num>
  <w:num w:numId="14" w16cid:durableId="246882832">
    <w:abstractNumId w:val="17"/>
  </w:num>
  <w:num w:numId="15" w16cid:durableId="897741698">
    <w:abstractNumId w:val="8"/>
  </w:num>
  <w:num w:numId="16" w16cid:durableId="2078044685">
    <w:abstractNumId w:val="3"/>
  </w:num>
  <w:num w:numId="17" w16cid:durableId="358049192">
    <w:abstractNumId w:val="10"/>
  </w:num>
  <w:num w:numId="18" w16cid:durableId="1429809295">
    <w:abstractNumId w:val="14"/>
  </w:num>
  <w:num w:numId="19" w16cid:durableId="1990749560">
    <w:abstractNumId w:val="0"/>
  </w:num>
  <w:num w:numId="20" w16cid:durableId="1883593102">
    <w:abstractNumId w:val="13"/>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227D"/>
    <w:rsid w:val="000301EE"/>
    <w:rsid w:val="00185A00"/>
    <w:rsid w:val="00272F46"/>
    <w:rsid w:val="002A0713"/>
    <w:rsid w:val="003225EF"/>
    <w:rsid w:val="00373DD6"/>
    <w:rsid w:val="00400CDD"/>
    <w:rsid w:val="00434EFF"/>
    <w:rsid w:val="00533E44"/>
    <w:rsid w:val="00633BC0"/>
    <w:rsid w:val="006C567C"/>
    <w:rsid w:val="006C576B"/>
    <w:rsid w:val="006C5839"/>
    <w:rsid w:val="006F3521"/>
    <w:rsid w:val="0077597B"/>
    <w:rsid w:val="0089052F"/>
    <w:rsid w:val="009209B5"/>
    <w:rsid w:val="00AC2191"/>
    <w:rsid w:val="00AF4437"/>
    <w:rsid w:val="00B8539B"/>
    <w:rsid w:val="00C538F7"/>
    <w:rsid w:val="00CB079A"/>
    <w:rsid w:val="00D51FD8"/>
    <w:rsid w:val="00DE4CE6"/>
    <w:rsid w:val="00E008A6"/>
    <w:rsid w:val="00E9271B"/>
    <w:rsid w:val="00EE7BA1"/>
    <w:rsid w:val="00FD227D"/>
    <w:rsid w:val="00FE083B"/>
    <w:rsid w:val="00FE2A49"/>
    <w:rsid w:val="32A6F69F"/>
    <w:rsid w:val="5CE1E29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08F902"/>
  <w15:chartTrackingRefBased/>
  <w15:docId w15:val="{33E0FC50-C6B8-4FD3-BC5C-8EC48D7381F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FD227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227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227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227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227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227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227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227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227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227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FD227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FD227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FD227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FD227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FD227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FD227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FD227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FD227D"/>
    <w:rPr>
      <w:rFonts w:eastAsiaTheme="majorEastAsia" w:cstheme="majorBidi"/>
      <w:color w:val="272727" w:themeColor="text1" w:themeTint="D8"/>
    </w:rPr>
  </w:style>
  <w:style w:type="paragraph" w:styleId="Title">
    <w:name w:val="Title"/>
    <w:basedOn w:val="Normal"/>
    <w:next w:val="Normal"/>
    <w:link w:val="TitleChar"/>
    <w:uiPriority w:val="10"/>
    <w:qFormat/>
    <w:rsid w:val="00FD227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FD227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FD227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FD227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227D"/>
    <w:pPr>
      <w:spacing w:before="160"/>
      <w:jc w:val="center"/>
    </w:pPr>
    <w:rPr>
      <w:i/>
      <w:iCs/>
      <w:color w:val="404040" w:themeColor="text1" w:themeTint="BF"/>
    </w:rPr>
  </w:style>
  <w:style w:type="character" w:styleId="QuoteChar" w:customStyle="1">
    <w:name w:val="Quote Char"/>
    <w:basedOn w:val="DefaultParagraphFont"/>
    <w:link w:val="Quote"/>
    <w:uiPriority w:val="29"/>
    <w:rsid w:val="00FD227D"/>
    <w:rPr>
      <w:i/>
      <w:iCs/>
      <w:color w:val="404040" w:themeColor="text1" w:themeTint="BF"/>
    </w:rPr>
  </w:style>
  <w:style w:type="paragraph" w:styleId="ListParagraph">
    <w:name w:val="List Paragraph"/>
    <w:basedOn w:val="Normal"/>
    <w:uiPriority w:val="34"/>
    <w:qFormat/>
    <w:rsid w:val="00FD227D"/>
    <w:pPr>
      <w:ind w:left="720"/>
      <w:contextualSpacing/>
    </w:pPr>
  </w:style>
  <w:style w:type="character" w:styleId="IntenseEmphasis">
    <w:name w:val="Intense Emphasis"/>
    <w:basedOn w:val="DefaultParagraphFont"/>
    <w:uiPriority w:val="21"/>
    <w:qFormat/>
    <w:rsid w:val="00FD227D"/>
    <w:rPr>
      <w:i/>
      <w:iCs/>
      <w:color w:val="0F4761" w:themeColor="accent1" w:themeShade="BF"/>
    </w:rPr>
  </w:style>
  <w:style w:type="paragraph" w:styleId="IntenseQuote">
    <w:name w:val="Intense Quote"/>
    <w:basedOn w:val="Normal"/>
    <w:next w:val="Normal"/>
    <w:link w:val="IntenseQuoteChar"/>
    <w:uiPriority w:val="30"/>
    <w:qFormat/>
    <w:rsid w:val="00FD227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FD227D"/>
    <w:rPr>
      <w:i/>
      <w:iCs/>
      <w:color w:val="0F4761" w:themeColor="accent1" w:themeShade="BF"/>
    </w:rPr>
  </w:style>
  <w:style w:type="character" w:styleId="IntenseReference">
    <w:name w:val="Intense Reference"/>
    <w:basedOn w:val="DefaultParagraphFont"/>
    <w:uiPriority w:val="32"/>
    <w:qFormat/>
    <w:rsid w:val="00FD227D"/>
    <w:rPr>
      <w:b/>
      <w:bCs/>
      <w:smallCaps/>
      <w:color w:val="0F4761" w:themeColor="accent1" w:themeShade="BF"/>
      <w:spacing w:val="5"/>
    </w:rPr>
  </w:style>
  <w:style w:type="paragraph" w:styleId="Header">
    <w:name w:val="header"/>
    <w:basedOn w:val="Normal"/>
    <w:link w:val="HeaderChar"/>
    <w:uiPriority w:val="99"/>
    <w:unhideWhenUsed/>
    <w:rsid w:val="00FD227D"/>
    <w:pPr>
      <w:tabs>
        <w:tab w:val="center" w:pos="4513"/>
        <w:tab w:val="right" w:pos="9026"/>
      </w:tabs>
      <w:spacing w:after="0" w:line="240" w:lineRule="auto"/>
    </w:pPr>
  </w:style>
  <w:style w:type="character" w:styleId="HeaderChar" w:customStyle="1">
    <w:name w:val="Header Char"/>
    <w:basedOn w:val="DefaultParagraphFont"/>
    <w:link w:val="Header"/>
    <w:uiPriority w:val="99"/>
    <w:rsid w:val="00FD227D"/>
  </w:style>
  <w:style w:type="paragraph" w:styleId="Footer">
    <w:name w:val="footer"/>
    <w:basedOn w:val="Normal"/>
    <w:link w:val="FooterChar"/>
    <w:uiPriority w:val="99"/>
    <w:unhideWhenUsed/>
    <w:rsid w:val="00FD227D"/>
    <w:pPr>
      <w:tabs>
        <w:tab w:val="center" w:pos="4513"/>
        <w:tab w:val="right" w:pos="9026"/>
      </w:tabs>
      <w:spacing w:after="0" w:line="240" w:lineRule="auto"/>
    </w:pPr>
  </w:style>
  <w:style w:type="character" w:styleId="FooterChar" w:customStyle="1">
    <w:name w:val="Footer Char"/>
    <w:basedOn w:val="DefaultParagraphFont"/>
    <w:link w:val="Footer"/>
    <w:uiPriority w:val="99"/>
    <w:rsid w:val="00FD227D"/>
  </w:style>
  <w:style w:type="paragraph" w:styleId="ccc16d0" w:customStyle="1">
    <w:name w:val="___ccc16d0"/>
    <w:basedOn w:val="Normal"/>
    <w:rsid w:val="00E9271B"/>
    <w:pPr>
      <w:spacing w:before="100" w:beforeAutospacing="1" w:after="100" w:afterAutospacing="1" w:line="240" w:lineRule="auto"/>
    </w:pPr>
    <w:rPr>
      <w:rFonts w:ascii="Times New Roman" w:hAnsi="Times New Roman" w:eastAsia="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3dab118b-d39b-4a48-a618-830c2b4676af">
      <Terms xmlns="http://schemas.microsoft.com/office/infopath/2007/PartnerControls"/>
    </lcf76f155ced4ddcb4097134ff3c332f>
    <TaxCatchAll xmlns="f7c376af-9f06-494c-8ffe-38b829135c3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68A015D460EEC459CFD8D4AC5806CA2" ma:contentTypeVersion="18" ma:contentTypeDescription="Create a new document." ma:contentTypeScope="" ma:versionID="19316b1c37c876f5267d680f53bde4db">
  <xsd:schema xmlns:xsd="http://www.w3.org/2001/XMLSchema" xmlns:xs="http://www.w3.org/2001/XMLSchema" xmlns:p="http://schemas.microsoft.com/office/2006/metadata/properties" xmlns:ns2="3dab118b-d39b-4a48-a618-830c2b4676af" xmlns:ns3="c8a1009e-b530-41b3-92bd-623573fadc44" xmlns:ns4="f7c376af-9f06-494c-8ffe-38b829135c3e" targetNamespace="http://schemas.microsoft.com/office/2006/metadata/properties" ma:root="true" ma:fieldsID="b8ab2e918d855d8bc7f4edce8f82c305" ns2:_="" ns3:_="" ns4:_="">
    <xsd:import namespace="3dab118b-d39b-4a48-a618-830c2b4676af"/>
    <xsd:import namespace="c8a1009e-b530-41b3-92bd-623573fadc44"/>
    <xsd:import namespace="f7c376af-9f06-494c-8ffe-38b829135c3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ab118b-d39b-4a48-a618-830c2b4676a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41fd3f1-20fb-4ef7-bade-06a2138c23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8a1009e-b530-41b3-92bd-623573fadc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7c376af-9f06-494c-8ffe-38b829135c3e"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82f1d2a7-e296-4945-b4eb-804c988f6202}" ma:internalName="TaxCatchAll" ma:showField="CatchAllData" ma:web="f7c376af-9f06-494c-8ffe-38b829135c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2257C69-A515-4014-9F2D-13B2F2EB7AED}">
  <ds:schemaRefs>
    <ds:schemaRef ds:uri="http://schemas.microsoft.com/office/2006/metadata/properties"/>
    <ds:schemaRef ds:uri="http://schemas.microsoft.com/office/infopath/2007/PartnerControls"/>
    <ds:schemaRef ds:uri="3dab118b-d39b-4a48-a618-830c2b4676af"/>
    <ds:schemaRef ds:uri="f7c376af-9f06-494c-8ffe-38b829135c3e"/>
  </ds:schemaRefs>
</ds:datastoreItem>
</file>

<file path=customXml/itemProps2.xml><?xml version="1.0" encoding="utf-8"?>
<ds:datastoreItem xmlns:ds="http://schemas.openxmlformats.org/officeDocument/2006/customXml" ds:itemID="{A901A03D-2BB1-45F4-90BD-73B4D63992F6}">
  <ds:schemaRefs>
    <ds:schemaRef ds:uri="http://schemas.microsoft.com/sharepoint/v3/contenttype/forms"/>
  </ds:schemaRefs>
</ds:datastoreItem>
</file>

<file path=customXml/itemProps3.xml><?xml version="1.0" encoding="utf-8"?>
<ds:datastoreItem xmlns:ds="http://schemas.openxmlformats.org/officeDocument/2006/customXml" ds:itemID="{7CA968B6-6CB0-468E-BE8D-D8DFAEE5DC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ab118b-d39b-4a48-a618-830c2b4676af"/>
    <ds:schemaRef ds:uri="c8a1009e-b530-41b3-92bd-623573fadc44"/>
    <ds:schemaRef ds:uri="f7c376af-9f06-494c-8ffe-38b829135c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Laura Allcoat</dc:creator>
  <keywords/>
  <dc:description/>
  <lastModifiedBy>Laura Allcoat</lastModifiedBy>
  <revision>5</revision>
  <dcterms:created xsi:type="dcterms:W3CDTF">2026-04-30T14:00:00.0000000Z</dcterms:created>
  <dcterms:modified xsi:type="dcterms:W3CDTF">2026-06-04T13:25:41.0228142Z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0x010100068A015D460EEC459CFD8D4AC5806CA2</vt:lpwstr>
  </property>
  <property fmtid="{D5CDD505-2E9C-101B-9397-08002B2CF9AE}" pid="3" name="MediaServiceImageTags">
    <vt:lpwstr/>
  </property>
</Properties>
</file>